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A1AB06" w14:textId="4F900A8A" w:rsidR="005033CD" w:rsidRDefault="00DF7F0F">
      <w:pPr>
        <w:spacing w:before="240" w:after="240"/>
      </w:pPr>
      <w:r>
        <w:rPr>
          <w:noProof/>
        </w:rPr>
        <w:drawing>
          <wp:anchor distT="114300" distB="114300" distL="114300" distR="114300" simplePos="0" relativeHeight="251658240" behindDoc="1" locked="0" layoutInCell="1" hidden="0" allowOverlap="1" wp14:anchorId="294228A5" wp14:editId="799002F7">
            <wp:simplePos x="0" y="0"/>
            <wp:positionH relativeFrom="page">
              <wp:posOffset>123825</wp:posOffset>
            </wp:positionH>
            <wp:positionV relativeFrom="page">
              <wp:posOffset>-76199</wp:posOffset>
            </wp:positionV>
            <wp:extent cx="7467600" cy="3790950"/>
            <wp:effectExtent l="0" t="0" r="0" b="0"/>
            <wp:wrapNone/>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
                    <a:srcRect b="54586"/>
                    <a:stretch>
                      <a:fillRect/>
                    </a:stretch>
                  </pic:blipFill>
                  <pic:spPr>
                    <a:xfrm>
                      <a:off x="0" y="0"/>
                      <a:ext cx="7467600" cy="3790950"/>
                    </a:xfrm>
                    <a:prstGeom prst="rect">
                      <a:avLst/>
                    </a:prstGeom>
                    <a:ln/>
                  </pic:spPr>
                </pic:pic>
              </a:graphicData>
            </a:graphic>
            <wp14:sizeRelH relativeFrom="margin">
              <wp14:pctWidth>0</wp14:pctWidth>
            </wp14:sizeRelH>
            <wp14:sizeRelV relativeFrom="margin">
              <wp14:pctHeight>0</wp14:pctHeight>
            </wp14:sizeRelV>
          </wp:anchor>
        </w:drawing>
      </w:r>
    </w:p>
    <w:p w14:paraId="422AE9E2" w14:textId="77777777" w:rsidR="005033CD" w:rsidRDefault="005033CD"/>
    <w:p w14:paraId="035B61BD" w14:textId="77777777" w:rsidR="005033CD" w:rsidRDefault="005033CD"/>
    <w:p w14:paraId="63C152F2" w14:textId="77777777" w:rsidR="005033CD" w:rsidRDefault="005033CD"/>
    <w:p w14:paraId="0A97EC1A" w14:textId="77777777" w:rsidR="005033CD" w:rsidRDefault="005033CD"/>
    <w:p w14:paraId="0149614A" w14:textId="77777777" w:rsidR="005033CD" w:rsidRDefault="005033CD"/>
    <w:p w14:paraId="7725FE10" w14:textId="77777777" w:rsidR="005033CD" w:rsidRDefault="005033CD"/>
    <w:p w14:paraId="0790B623" w14:textId="77777777" w:rsidR="005033CD" w:rsidRDefault="005033CD"/>
    <w:p w14:paraId="55A80134" w14:textId="77777777" w:rsidR="005033CD" w:rsidRDefault="005033CD"/>
    <w:p w14:paraId="29431357" w14:textId="77777777" w:rsidR="005033CD" w:rsidRDefault="005033CD"/>
    <w:p w14:paraId="0D49B638" w14:textId="77777777" w:rsidR="005033CD" w:rsidRDefault="005033CD"/>
    <w:p w14:paraId="5E6650E5" w14:textId="77777777" w:rsidR="00A46AB7" w:rsidRDefault="00A46AB7" w:rsidP="00A46AB7"/>
    <w:p w14:paraId="0AF987E2" w14:textId="31AFA5D7" w:rsidR="005033CD" w:rsidRPr="00AE55B8" w:rsidRDefault="00DF7F0F" w:rsidP="00A46AB7">
      <w:pPr>
        <w:jc w:val="center"/>
        <w:rPr>
          <w:rFonts w:ascii="Merriweather" w:eastAsia="Merriweather" w:hAnsi="Merriweather" w:cs="Merriweather"/>
          <w:b/>
          <w:sz w:val="40"/>
          <w:szCs w:val="40"/>
        </w:rPr>
      </w:pPr>
      <w:r w:rsidRPr="00AE55B8">
        <w:rPr>
          <w:rFonts w:ascii="Merriweather" w:eastAsia="Merriweather" w:hAnsi="Merriweather" w:cs="Merriweather"/>
          <w:b/>
          <w:sz w:val="40"/>
          <w:szCs w:val="40"/>
        </w:rPr>
        <w:t xml:space="preserve">Mallorca: Cultura y </w:t>
      </w:r>
      <w:r w:rsidR="00AE55B8">
        <w:rPr>
          <w:rFonts w:ascii="Merriweather" w:eastAsia="Merriweather" w:hAnsi="Merriweather" w:cs="Merriweather"/>
          <w:b/>
          <w:sz w:val="40"/>
          <w:szCs w:val="40"/>
        </w:rPr>
        <w:t>P</w:t>
      </w:r>
      <w:r w:rsidRPr="00AE55B8">
        <w:rPr>
          <w:rFonts w:ascii="Merriweather" w:eastAsia="Merriweather" w:hAnsi="Merriweather" w:cs="Merriweather"/>
          <w:b/>
          <w:sz w:val="40"/>
          <w:szCs w:val="40"/>
        </w:rPr>
        <w:t>layas</w:t>
      </w:r>
    </w:p>
    <w:p w14:paraId="21DEA38C" w14:textId="77777777" w:rsidR="005033CD" w:rsidRPr="00AE55B8" w:rsidRDefault="00DF7F0F">
      <w:pPr>
        <w:jc w:val="center"/>
        <w:rPr>
          <w:rFonts w:ascii="Merriweather" w:eastAsia="Merriweather" w:hAnsi="Merriweather" w:cs="Merriweather"/>
          <w:b/>
          <w:color w:val="E36C0A" w:themeColor="accent6" w:themeShade="BF"/>
          <w:sz w:val="28"/>
          <w:szCs w:val="28"/>
        </w:rPr>
      </w:pPr>
      <w:r w:rsidRPr="00AE55B8">
        <w:rPr>
          <w:rFonts w:ascii="Merriweather" w:eastAsia="Merriweather" w:hAnsi="Merriweather" w:cs="Merriweather"/>
          <w:b/>
          <w:color w:val="E36C0A" w:themeColor="accent6" w:themeShade="BF"/>
          <w:sz w:val="28"/>
          <w:szCs w:val="28"/>
        </w:rPr>
        <w:t xml:space="preserve">September 1-10: 10 days of sunny island exploration with La </w:t>
      </w:r>
      <w:proofErr w:type="spellStart"/>
      <w:r w:rsidRPr="00AE55B8">
        <w:rPr>
          <w:rFonts w:ascii="Merriweather" w:eastAsia="Merriweather" w:hAnsi="Merriweather" w:cs="Merriweather"/>
          <w:b/>
          <w:color w:val="E36C0A" w:themeColor="accent6" w:themeShade="BF"/>
          <w:sz w:val="28"/>
          <w:szCs w:val="28"/>
        </w:rPr>
        <w:t>Única</w:t>
      </w:r>
      <w:proofErr w:type="spellEnd"/>
    </w:p>
    <w:p w14:paraId="7534FF68" w14:textId="17021030" w:rsidR="005033CD" w:rsidRDefault="00DF7F0F">
      <w:pPr>
        <w:spacing w:before="240" w:after="240"/>
        <w:jc w:val="center"/>
        <w:rPr>
          <w:rFonts w:ascii="Merriweather" w:eastAsia="Merriweather" w:hAnsi="Merriweather" w:cs="Merriweather"/>
          <w:sz w:val="20"/>
          <w:szCs w:val="20"/>
        </w:rPr>
      </w:pPr>
      <w:r>
        <w:rPr>
          <w:rFonts w:ascii="Merriweather" w:eastAsia="Merriweather" w:hAnsi="Merriweather" w:cs="Merriweather"/>
          <w:i/>
          <w:sz w:val="20"/>
          <w:szCs w:val="20"/>
        </w:rPr>
        <w:t>A jewel of the Mediterranean, Mallorca is a top vacation spot for Europeans</w:t>
      </w:r>
      <w:r w:rsidR="00C47CAC">
        <w:rPr>
          <w:rFonts w:ascii="Merriweather" w:eastAsia="Merriweather" w:hAnsi="Merriweather" w:cs="Merriweather"/>
          <w:i/>
          <w:sz w:val="20"/>
          <w:szCs w:val="20"/>
        </w:rPr>
        <w:t xml:space="preserve"> and of </w:t>
      </w:r>
      <w:r w:rsidR="001717A2">
        <w:rPr>
          <w:rFonts w:ascii="Merriweather" w:eastAsia="Merriweather" w:hAnsi="Merriweather" w:cs="Merriweather"/>
          <w:i/>
          <w:sz w:val="20"/>
          <w:szCs w:val="20"/>
        </w:rPr>
        <w:t xml:space="preserve">growing </w:t>
      </w:r>
      <w:r w:rsidR="000C3EDF">
        <w:rPr>
          <w:rFonts w:ascii="Merriweather" w:eastAsia="Merriweather" w:hAnsi="Merriweather" w:cs="Merriweather"/>
          <w:i/>
          <w:sz w:val="20"/>
          <w:szCs w:val="20"/>
        </w:rPr>
        <w:t>fascination</w:t>
      </w:r>
      <w:r w:rsidR="00C47CAC">
        <w:rPr>
          <w:rFonts w:ascii="Merriweather" w:eastAsia="Merriweather" w:hAnsi="Merriweather" w:cs="Merriweather"/>
          <w:i/>
          <w:sz w:val="20"/>
          <w:szCs w:val="20"/>
        </w:rPr>
        <w:t xml:space="preserve"> to the rest of the world</w:t>
      </w:r>
      <w:r w:rsidR="000C3EDF">
        <w:rPr>
          <w:rFonts w:ascii="Merriweather" w:eastAsia="Merriweather" w:hAnsi="Merriweather" w:cs="Merriweather"/>
          <w:i/>
          <w:sz w:val="20"/>
          <w:szCs w:val="20"/>
        </w:rPr>
        <w:t xml:space="preserve">! </w:t>
      </w:r>
      <w:r>
        <w:rPr>
          <w:rFonts w:ascii="Merriweather" w:eastAsia="Merriweather" w:hAnsi="Merriweather" w:cs="Merriweather"/>
          <w:i/>
          <w:sz w:val="20"/>
          <w:szCs w:val="20"/>
        </w:rPr>
        <w:t xml:space="preserve">Together we will pull back the curtain on the island, emphasizing the deep history and culture of the Islas Baleares. Meanwhile, we’ll revel in the company of spectacular beaches, unique gastronomy, and picturesque mountain towns. Take a more local look at this globally cherished island with us. </w:t>
      </w:r>
      <w:r w:rsidR="00A46AB7">
        <w:rPr>
          <w:rFonts w:ascii="Merriweather" w:eastAsia="Merriweather" w:hAnsi="Merriweather" w:cs="Merriweather"/>
          <w:i/>
          <w:sz w:val="20"/>
          <w:szCs w:val="20"/>
        </w:rPr>
        <w:t>Our exciting</w:t>
      </w:r>
      <w:r>
        <w:rPr>
          <w:rFonts w:ascii="Merriweather" w:eastAsia="Merriweather" w:hAnsi="Merriweather" w:cs="Merriweather"/>
          <w:i/>
          <w:sz w:val="20"/>
          <w:szCs w:val="20"/>
        </w:rPr>
        <w:t xml:space="preserve"> itinerary</w:t>
      </w:r>
      <w:r>
        <w:rPr>
          <w:rFonts w:ascii="Merriweather" w:eastAsia="Merriweather" w:hAnsi="Merriweather" w:cs="Merriweather"/>
          <w:sz w:val="20"/>
          <w:szCs w:val="20"/>
        </w:rPr>
        <w:t>:</w:t>
      </w:r>
    </w:p>
    <w:p w14:paraId="0D3738E9" w14:textId="2941C918" w:rsidR="005033CD" w:rsidRDefault="00A46AB7">
      <w:pPr>
        <w:spacing w:before="240" w:after="240"/>
        <w:rPr>
          <w:rFonts w:ascii="Merriweather" w:eastAsia="Merriweather" w:hAnsi="Merriweather" w:cs="Merriweather"/>
          <w:sz w:val="20"/>
          <w:szCs w:val="20"/>
        </w:rPr>
      </w:pPr>
      <w:r w:rsidRPr="00AE55B8">
        <w:rPr>
          <w:b/>
          <w:bCs/>
          <w:noProof/>
          <w:color w:val="0070C0"/>
        </w:rPr>
        <w:drawing>
          <wp:anchor distT="114300" distB="114300" distL="114300" distR="114300" simplePos="0" relativeHeight="251659264" behindDoc="1" locked="0" layoutInCell="1" hidden="0" allowOverlap="1" wp14:anchorId="2030B86D" wp14:editId="2F2A976F">
            <wp:simplePos x="0" y="0"/>
            <wp:positionH relativeFrom="column">
              <wp:posOffset>4593590</wp:posOffset>
            </wp:positionH>
            <wp:positionV relativeFrom="paragraph">
              <wp:posOffset>10160</wp:posOffset>
            </wp:positionV>
            <wp:extent cx="2166620" cy="1685925"/>
            <wp:effectExtent l="0" t="0" r="5080" b="9525"/>
            <wp:wrapTight wrapText="bothSides">
              <wp:wrapPolygon edited="0">
                <wp:start x="0" y="0"/>
                <wp:lineTo x="0" y="21478"/>
                <wp:lineTo x="21461" y="21478"/>
                <wp:lineTo x="21461" y="0"/>
                <wp:lineTo x="0" y="0"/>
              </wp:wrapPolygon>
            </wp:wrapTight>
            <wp:docPr id="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a:srcRect/>
                    <a:stretch>
                      <a:fillRect/>
                    </a:stretch>
                  </pic:blipFill>
                  <pic:spPr>
                    <a:xfrm>
                      <a:off x="0" y="0"/>
                      <a:ext cx="2166620" cy="1685925"/>
                    </a:xfrm>
                    <a:prstGeom prst="rect">
                      <a:avLst/>
                    </a:prstGeom>
                    <a:ln/>
                  </pic:spPr>
                </pic:pic>
              </a:graphicData>
            </a:graphic>
            <wp14:sizeRelH relativeFrom="margin">
              <wp14:pctWidth>0</wp14:pctWidth>
            </wp14:sizeRelH>
            <wp14:sizeRelV relativeFrom="margin">
              <wp14:pctHeight>0</wp14:pctHeight>
            </wp14:sizeRelV>
          </wp:anchor>
        </w:drawing>
      </w:r>
      <w:r w:rsidRPr="00AE55B8">
        <w:rPr>
          <w:rFonts w:ascii="Merriweather" w:eastAsia="Merriweather" w:hAnsi="Merriweather" w:cs="Merriweather"/>
          <w:b/>
          <w:bCs/>
          <w:color w:val="0070C0"/>
          <w:sz w:val="20"/>
          <w:szCs w:val="20"/>
        </w:rPr>
        <w:t>Día 1)</w:t>
      </w:r>
      <w:r w:rsidRPr="00AE55B8">
        <w:rPr>
          <w:rFonts w:ascii="Merriweather" w:eastAsia="Merriweather" w:hAnsi="Merriweather" w:cs="Merriweather"/>
          <w:color w:val="0070C0"/>
          <w:sz w:val="20"/>
          <w:szCs w:val="20"/>
        </w:rPr>
        <w:t xml:space="preserve"> </w:t>
      </w:r>
      <w:r w:rsidRPr="00C9778D">
        <w:rPr>
          <w:rFonts w:ascii="Merriweather" w:eastAsia="Merriweather" w:hAnsi="Merriweather" w:cs="Merriweather"/>
          <w:sz w:val="20"/>
          <w:szCs w:val="20"/>
          <w:u w:val="single"/>
        </w:rPr>
        <w:t>Fly from Madrid to Palma</w:t>
      </w:r>
      <w:r>
        <w:rPr>
          <w:rFonts w:ascii="Merriweather" w:eastAsia="Merriweather" w:hAnsi="Merriweather" w:cs="Merriweather"/>
          <w:sz w:val="20"/>
          <w:szCs w:val="20"/>
        </w:rPr>
        <w:t xml:space="preserve"> and get settled into the lovely hotel. Take some time to rest and then reunite for the opening dinner.</w:t>
      </w:r>
      <w:r w:rsidR="007C337E">
        <w:rPr>
          <w:rFonts w:ascii="Merriweather" w:eastAsia="Merriweather" w:hAnsi="Merriweather" w:cs="Merriweather"/>
          <w:sz w:val="20"/>
          <w:szCs w:val="20"/>
        </w:rPr>
        <w:t xml:space="preserve"> </w:t>
      </w:r>
      <w:r w:rsidR="007C337E" w:rsidRPr="00C9778D">
        <w:rPr>
          <w:rFonts w:ascii="Merriweather" w:eastAsia="Merriweather" w:hAnsi="Merriweather" w:cs="Merriweather"/>
          <w:color w:val="C00000"/>
          <w:sz w:val="19"/>
          <w:szCs w:val="19"/>
          <w:highlight w:val="yellow"/>
        </w:rPr>
        <w:t>*NOTE: Travelers are to make their own international flight</w:t>
      </w:r>
      <w:r w:rsidR="00E16CAF" w:rsidRPr="00C9778D">
        <w:rPr>
          <w:rFonts w:ascii="Merriweather" w:eastAsia="Merriweather" w:hAnsi="Merriweather" w:cs="Merriweather"/>
          <w:color w:val="C00000"/>
          <w:sz w:val="19"/>
          <w:szCs w:val="19"/>
          <w:highlight w:val="yellow"/>
        </w:rPr>
        <w:t xml:space="preserve"> arrangements</w:t>
      </w:r>
      <w:r w:rsidR="007C337E" w:rsidRPr="00C9778D">
        <w:rPr>
          <w:rFonts w:ascii="Merriweather" w:eastAsia="Merriweather" w:hAnsi="Merriweather" w:cs="Merriweather"/>
          <w:color w:val="C00000"/>
          <w:sz w:val="19"/>
          <w:szCs w:val="19"/>
          <w:highlight w:val="yellow"/>
        </w:rPr>
        <w:t>, as the trip package starts from Madrid</w:t>
      </w:r>
      <w:r w:rsidR="00E16CAF" w:rsidRPr="00C9778D">
        <w:rPr>
          <w:rFonts w:ascii="Merriweather" w:eastAsia="Merriweather" w:hAnsi="Merriweather" w:cs="Merriweather"/>
          <w:color w:val="C00000"/>
          <w:sz w:val="19"/>
          <w:szCs w:val="19"/>
          <w:highlight w:val="yellow"/>
        </w:rPr>
        <w:t xml:space="preserve"> and is not part of the cost</w:t>
      </w:r>
      <w:r w:rsidR="00E16CAF" w:rsidRPr="0045433E">
        <w:rPr>
          <w:rFonts w:ascii="Merriweather" w:eastAsia="Merriweather" w:hAnsi="Merriweather" w:cs="Merriweather"/>
          <w:color w:val="C00000"/>
          <w:sz w:val="19"/>
          <w:szCs w:val="19"/>
        </w:rPr>
        <w:t>.</w:t>
      </w:r>
    </w:p>
    <w:p w14:paraId="1A8F0D80" w14:textId="0CCE6956" w:rsidR="005033CD" w:rsidRDefault="00A46AB7">
      <w:pPr>
        <w:rPr>
          <w:rFonts w:ascii="Merriweather" w:eastAsia="Merriweather" w:hAnsi="Merriweather" w:cs="Merriweather"/>
          <w:sz w:val="20"/>
          <w:szCs w:val="20"/>
        </w:rPr>
      </w:pPr>
      <w:r w:rsidRPr="00AE55B8">
        <w:rPr>
          <w:rFonts w:ascii="Merriweather" w:eastAsia="Merriweather" w:hAnsi="Merriweather" w:cs="Merriweather"/>
          <w:b/>
          <w:bCs/>
          <w:color w:val="0070C0"/>
          <w:sz w:val="20"/>
          <w:szCs w:val="20"/>
        </w:rPr>
        <w:t>Día 2)</w:t>
      </w:r>
      <w:r w:rsidRPr="00AE55B8">
        <w:rPr>
          <w:rFonts w:ascii="Merriweather" w:eastAsia="Merriweather" w:hAnsi="Merriweather" w:cs="Merriweather"/>
          <w:color w:val="0070C0"/>
          <w:sz w:val="20"/>
          <w:szCs w:val="20"/>
        </w:rPr>
        <w:t xml:space="preserve"> </w:t>
      </w:r>
      <w:r>
        <w:rPr>
          <w:rFonts w:ascii="Merriweather" w:eastAsia="Merriweather" w:hAnsi="Merriweather" w:cs="Merriweather"/>
          <w:sz w:val="20"/>
          <w:szCs w:val="20"/>
        </w:rPr>
        <w:t xml:space="preserve">Enjoy breakfast and prepare to dive into the capital of Mallorca. Palma is a charming area with a must-see </w:t>
      </w:r>
      <w:r>
        <w:rPr>
          <w:rFonts w:ascii="Merriweather" w:eastAsia="Merriweather" w:hAnsi="Merriweather" w:cs="Merriweather"/>
          <w:i/>
          <w:sz w:val="20"/>
          <w:szCs w:val="20"/>
        </w:rPr>
        <w:t>casco antiguo</w:t>
      </w:r>
      <w:r>
        <w:rPr>
          <w:rFonts w:ascii="Merriweather" w:eastAsia="Merriweather" w:hAnsi="Merriweather" w:cs="Merriweather"/>
          <w:sz w:val="20"/>
          <w:szCs w:val="20"/>
        </w:rPr>
        <w:t xml:space="preserve"> (old town) which we will tour, offering sights of Gothic churches, scenic squares, and bustling plazas. Additionally, we’ll enter Palma’s iconic cathedral ‘La Seu’. Lunch will include the scrumptious Spanish dishes you’ve been dreaming about, and in the evening, you’ll have time to roam shops and bars. Palma is luminous by night!</w:t>
      </w:r>
    </w:p>
    <w:p w14:paraId="7D05AC95" w14:textId="0FD083F3" w:rsidR="005033CD" w:rsidRDefault="00AE55B8">
      <w:pPr>
        <w:rPr>
          <w:rFonts w:ascii="Merriweather" w:eastAsia="Merriweather" w:hAnsi="Merriweather" w:cs="Merriweather"/>
          <w:sz w:val="20"/>
          <w:szCs w:val="20"/>
        </w:rPr>
      </w:pPr>
      <w:r w:rsidRPr="00AE55B8">
        <w:rPr>
          <w:b/>
          <w:bCs/>
          <w:noProof/>
          <w:color w:val="0070C0"/>
        </w:rPr>
        <w:drawing>
          <wp:anchor distT="114300" distB="114300" distL="114300" distR="114300" simplePos="0" relativeHeight="251660288" behindDoc="1" locked="0" layoutInCell="1" hidden="0" allowOverlap="1" wp14:anchorId="4B6637ED" wp14:editId="4D62B979">
            <wp:simplePos x="0" y="0"/>
            <wp:positionH relativeFrom="margin">
              <wp:align>left</wp:align>
            </wp:positionH>
            <wp:positionV relativeFrom="paragraph">
              <wp:posOffset>11430</wp:posOffset>
            </wp:positionV>
            <wp:extent cx="2409825" cy="1676400"/>
            <wp:effectExtent l="0" t="0" r="9525" b="0"/>
            <wp:wrapTight wrapText="bothSides">
              <wp:wrapPolygon edited="0">
                <wp:start x="0" y="0"/>
                <wp:lineTo x="0" y="21355"/>
                <wp:lineTo x="21515" y="21355"/>
                <wp:lineTo x="21515" y="0"/>
                <wp:lineTo x="0" y="0"/>
              </wp:wrapPolygon>
            </wp:wrapTight>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2409825" cy="1676400"/>
                    </a:xfrm>
                    <a:prstGeom prst="rect">
                      <a:avLst/>
                    </a:prstGeom>
                    <a:ln/>
                  </pic:spPr>
                </pic:pic>
              </a:graphicData>
            </a:graphic>
            <wp14:sizeRelH relativeFrom="margin">
              <wp14:pctWidth>0</wp14:pctWidth>
            </wp14:sizeRelH>
            <wp14:sizeRelV relativeFrom="margin">
              <wp14:pctHeight>0</wp14:pctHeight>
            </wp14:sizeRelV>
          </wp:anchor>
        </w:drawing>
      </w:r>
    </w:p>
    <w:p w14:paraId="5DBABC19" w14:textId="0C03FB68" w:rsidR="005033CD" w:rsidRDefault="00A46AB7">
      <w:pPr>
        <w:rPr>
          <w:rFonts w:ascii="Merriweather" w:eastAsia="Merriweather" w:hAnsi="Merriweather" w:cs="Merriweather"/>
          <w:sz w:val="20"/>
          <w:szCs w:val="20"/>
        </w:rPr>
      </w:pPr>
      <w:r w:rsidRPr="00AE55B8">
        <w:rPr>
          <w:rFonts w:ascii="Merriweather" w:eastAsia="Merriweather" w:hAnsi="Merriweather" w:cs="Merriweather"/>
          <w:b/>
          <w:bCs/>
          <w:color w:val="0070C0"/>
          <w:sz w:val="20"/>
          <w:szCs w:val="20"/>
        </w:rPr>
        <w:t xml:space="preserve">Día 3) </w:t>
      </w:r>
      <w:r>
        <w:rPr>
          <w:rFonts w:ascii="Merriweather" w:eastAsia="Merriweather" w:hAnsi="Merriweather" w:cs="Merriweather"/>
          <w:sz w:val="20"/>
          <w:szCs w:val="20"/>
        </w:rPr>
        <w:t xml:space="preserve">Wine route! We embark on an excursion to Mallorca’s wine region in the island’s interior. We’ll take part in a bodega tours and wine tastings in </w:t>
      </w:r>
      <w:proofErr w:type="spellStart"/>
      <w:r>
        <w:rPr>
          <w:rFonts w:ascii="Merriweather" w:eastAsia="Merriweather" w:hAnsi="Merriweather" w:cs="Merriweather"/>
          <w:sz w:val="20"/>
          <w:szCs w:val="20"/>
        </w:rPr>
        <w:t>Binissalem</w:t>
      </w:r>
      <w:proofErr w:type="spellEnd"/>
      <w:r>
        <w:rPr>
          <w:rFonts w:ascii="Merriweather" w:eastAsia="Merriweather" w:hAnsi="Merriweather" w:cs="Merriweather"/>
          <w:sz w:val="20"/>
          <w:szCs w:val="20"/>
        </w:rPr>
        <w:t xml:space="preserve">, which is a locality rewarded with its own </w:t>
      </w:r>
      <w:proofErr w:type="spellStart"/>
      <w:r>
        <w:rPr>
          <w:rFonts w:ascii="Merriweather" w:eastAsia="Merriweather" w:hAnsi="Merriweather" w:cs="Merriweather"/>
          <w:i/>
          <w:sz w:val="20"/>
          <w:szCs w:val="20"/>
        </w:rPr>
        <w:t>Denominació</w:t>
      </w:r>
      <w:proofErr w:type="spellEnd"/>
      <w:r>
        <w:rPr>
          <w:rFonts w:ascii="Merriweather" w:eastAsia="Merriweather" w:hAnsi="Merriweather" w:cs="Merriweather"/>
          <w:i/>
          <w:sz w:val="20"/>
          <w:szCs w:val="20"/>
        </w:rPr>
        <w:t xml:space="preserve"> </w:t>
      </w:r>
      <w:proofErr w:type="spellStart"/>
      <w:r>
        <w:rPr>
          <w:rFonts w:ascii="Merriweather" w:eastAsia="Merriweather" w:hAnsi="Merriweather" w:cs="Merriweather"/>
          <w:i/>
          <w:sz w:val="20"/>
          <w:szCs w:val="20"/>
        </w:rPr>
        <w:t>d'Origen</w:t>
      </w:r>
      <w:proofErr w:type="spellEnd"/>
      <w:r>
        <w:rPr>
          <w:rFonts w:ascii="Merriweather" w:eastAsia="Merriweather" w:hAnsi="Merriweather" w:cs="Merriweather"/>
          <w:i/>
          <w:sz w:val="20"/>
          <w:szCs w:val="20"/>
        </w:rPr>
        <w:t xml:space="preserve"> </w:t>
      </w:r>
      <w:r>
        <w:rPr>
          <w:rFonts w:ascii="Merriweather" w:eastAsia="Merriweather" w:hAnsi="Merriweather" w:cs="Merriweather"/>
          <w:sz w:val="20"/>
          <w:szCs w:val="20"/>
        </w:rPr>
        <w:t xml:space="preserve">(Denomination of Origin). Here in </w:t>
      </w:r>
      <w:proofErr w:type="spellStart"/>
      <w:r>
        <w:rPr>
          <w:rFonts w:ascii="Merriweather" w:eastAsia="Merriweather" w:hAnsi="Merriweather" w:cs="Merriweather"/>
          <w:sz w:val="20"/>
          <w:szCs w:val="20"/>
        </w:rPr>
        <w:t>Binissalem</w:t>
      </w:r>
      <w:proofErr w:type="spellEnd"/>
      <w:r>
        <w:rPr>
          <w:rFonts w:ascii="Merriweather" w:eastAsia="Merriweather" w:hAnsi="Merriweather" w:cs="Merriweather"/>
          <w:sz w:val="20"/>
          <w:szCs w:val="20"/>
        </w:rPr>
        <w:t xml:space="preserve"> we’ll have a meal of traditional </w:t>
      </w:r>
      <w:proofErr w:type="spellStart"/>
      <w:r>
        <w:rPr>
          <w:rFonts w:ascii="Merriweather" w:eastAsia="Merriweather" w:hAnsi="Merriweather" w:cs="Merriweather"/>
          <w:sz w:val="20"/>
          <w:szCs w:val="20"/>
        </w:rPr>
        <w:t>Mallorcan</w:t>
      </w:r>
      <w:proofErr w:type="spellEnd"/>
      <w:r>
        <w:rPr>
          <w:rFonts w:ascii="Merriweather" w:eastAsia="Merriweather" w:hAnsi="Merriweather" w:cs="Merriweather"/>
          <w:sz w:val="20"/>
          <w:szCs w:val="20"/>
        </w:rPr>
        <w:t xml:space="preserve"> delicacies.</w:t>
      </w:r>
    </w:p>
    <w:p w14:paraId="5FCF018B" w14:textId="4AEDBA66" w:rsidR="005033CD" w:rsidRDefault="005033CD">
      <w:pPr>
        <w:rPr>
          <w:rFonts w:ascii="Merriweather" w:eastAsia="Merriweather" w:hAnsi="Merriweather" w:cs="Merriweather"/>
          <w:sz w:val="20"/>
          <w:szCs w:val="20"/>
        </w:rPr>
      </w:pPr>
    </w:p>
    <w:p w14:paraId="36D88783" w14:textId="77777777" w:rsidR="00AE55B8" w:rsidRDefault="00A46AB7">
      <w:pPr>
        <w:rPr>
          <w:rFonts w:ascii="Merriweather" w:eastAsia="Merriweather" w:hAnsi="Merriweather" w:cs="Merriweather"/>
          <w:sz w:val="20"/>
          <w:szCs w:val="20"/>
        </w:rPr>
      </w:pPr>
      <w:r w:rsidRPr="00AE55B8">
        <w:rPr>
          <w:rFonts w:ascii="Merriweather" w:eastAsia="Merriweather" w:hAnsi="Merriweather" w:cs="Merriweather"/>
          <w:b/>
          <w:bCs/>
          <w:color w:val="0070C0"/>
          <w:sz w:val="20"/>
          <w:szCs w:val="20"/>
        </w:rPr>
        <w:t>Día 4)</w:t>
      </w:r>
      <w:r w:rsidRPr="00AE55B8">
        <w:rPr>
          <w:rFonts w:ascii="Merriweather" w:eastAsia="Merriweather" w:hAnsi="Merriweather" w:cs="Merriweather"/>
          <w:color w:val="0070C0"/>
          <w:sz w:val="20"/>
          <w:szCs w:val="20"/>
        </w:rPr>
        <w:t xml:space="preserve"> </w:t>
      </w:r>
      <w:r>
        <w:rPr>
          <w:rFonts w:ascii="Merriweather" w:eastAsia="Merriweather" w:hAnsi="Merriweather" w:cs="Merriweather"/>
          <w:sz w:val="20"/>
          <w:szCs w:val="20"/>
        </w:rPr>
        <w:t>Take some time to relax and enjoy the sun and sand on any of the many accessible beaches in Palma or feed your curiosity in local museums.</w:t>
      </w:r>
    </w:p>
    <w:p w14:paraId="0273C1AC" w14:textId="4D2C4825" w:rsidR="005033CD" w:rsidRPr="00AE55B8" w:rsidRDefault="00AE55B8">
      <w:pPr>
        <w:rPr>
          <w:rFonts w:ascii="Merriweather" w:eastAsia="Merriweather" w:hAnsi="Merriweather" w:cs="Merriweather"/>
          <w:sz w:val="20"/>
          <w:szCs w:val="20"/>
        </w:rPr>
      </w:pPr>
      <w:r w:rsidRPr="00C47CAC">
        <w:rPr>
          <w:b/>
          <w:bCs/>
          <w:noProof/>
          <w:color w:val="0070C0"/>
        </w:rPr>
        <w:lastRenderedPageBreak/>
        <w:drawing>
          <wp:anchor distT="114300" distB="114300" distL="114300" distR="114300" simplePos="0" relativeHeight="251661312" behindDoc="0" locked="0" layoutInCell="1" hidden="0" allowOverlap="1" wp14:anchorId="5C5E6181" wp14:editId="3D59D2F5">
            <wp:simplePos x="0" y="0"/>
            <wp:positionH relativeFrom="margin">
              <wp:align>left</wp:align>
            </wp:positionH>
            <wp:positionV relativeFrom="paragraph">
              <wp:posOffset>0</wp:posOffset>
            </wp:positionV>
            <wp:extent cx="1552575" cy="2047875"/>
            <wp:effectExtent l="0" t="0" r="9525" b="9525"/>
            <wp:wrapSquare wrapText="bothSides" distT="114300" distB="114300" distL="114300" distR="114300"/>
            <wp:docPr id="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0"/>
                    <a:srcRect/>
                    <a:stretch>
                      <a:fillRect/>
                    </a:stretch>
                  </pic:blipFill>
                  <pic:spPr>
                    <a:xfrm>
                      <a:off x="0" y="0"/>
                      <a:ext cx="1552575" cy="2047875"/>
                    </a:xfrm>
                    <a:prstGeom prst="rect">
                      <a:avLst/>
                    </a:prstGeom>
                    <a:ln/>
                  </pic:spPr>
                </pic:pic>
              </a:graphicData>
            </a:graphic>
            <wp14:sizeRelH relativeFrom="margin">
              <wp14:pctWidth>0</wp14:pctWidth>
            </wp14:sizeRelH>
            <wp14:sizeRelV relativeFrom="margin">
              <wp14:pctHeight>0</wp14:pctHeight>
            </wp14:sizeRelV>
          </wp:anchor>
        </w:drawing>
      </w:r>
      <w:r w:rsidR="00A46AB7" w:rsidRPr="00C47CAC">
        <w:rPr>
          <w:rFonts w:ascii="Merriweather" w:eastAsia="Merriweather" w:hAnsi="Merriweather" w:cs="Merriweather"/>
          <w:b/>
          <w:bCs/>
          <w:color w:val="0070C0"/>
          <w:sz w:val="20"/>
          <w:szCs w:val="20"/>
        </w:rPr>
        <w:t>Día</w:t>
      </w:r>
      <w:r w:rsidRPr="00C47CAC">
        <w:rPr>
          <w:rFonts w:ascii="Merriweather" w:eastAsia="Merriweather" w:hAnsi="Merriweather" w:cs="Merriweather"/>
          <w:b/>
          <w:bCs/>
          <w:color w:val="0070C0"/>
          <w:sz w:val="20"/>
          <w:szCs w:val="20"/>
        </w:rPr>
        <w:t xml:space="preserve"> 5)</w:t>
      </w:r>
      <w:r w:rsidRPr="00C47CAC">
        <w:rPr>
          <w:rFonts w:ascii="Merriweather" w:eastAsia="Merriweather" w:hAnsi="Merriweather" w:cs="Merriweather"/>
          <w:color w:val="0070C0"/>
          <w:sz w:val="20"/>
          <w:szCs w:val="20"/>
        </w:rPr>
        <w:t xml:space="preserve"> </w:t>
      </w:r>
      <w:r>
        <w:rPr>
          <w:rFonts w:ascii="Merriweather" w:eastAsia="Merriweather" w:hAnsi="Merriweather" w:cs="Merriweather"/>
          <w:sz w:val="20"/>
          <w:szCs w:val="20"/>
        </w:rPr>
        <w:t xml:space="preserve">We’ll make our way to </w:t>
      </w:r>
      <w:proofErr w:type="spellStart"/>
      <w:r>
        <w:rPr>
          <w:rFonts w:ascii="Merriweather" w:eastAsia="Merriweather" w:hAnsi="Merriweather" w:cs="Merriweather"/>
          <w:sz w:val="20"/>
          <w:szCs w:val="20"/>
        </w:rPr>
        <w:t>Sóller</w:t>
      </w:r>
      <w:proofErr w:type="spellEnd"/>
      <w:r>
        <w:rPr>
          <w:rFonts w:ascii="Merriweather" w:eastAsia="Merriweather" w:hAnsi="Merriweather" w:cs="Merriweather"/>
          <w:sz w:val="20"/>
          <w:szCs w:val="20"/>
        </w:rPr>
        <w:t xml:space="preserve">, an enchanting mountain town of unique origin. In the 19th century, money was made by exporting </w:t>
      </w:r>
      <w:proofErr w:type="spellStart"/>
      <w:r>
        <w:rPr>
          <w:rFonts w:ascii="Merriweather" w:eastAsia="Merriweather" w:hAnsi="Merriweather" w:cs="Merriweather"/>
          <w:sz w:val="20"/>
          <w:szCs w:val="20"/>
        </w:rPr>
        <w:t>Sóller’s</w:t>
      </w:r>
      <w:proofErr w:type="spellEnd"/>
      <w:r>
        <w:rPr>
          <w:rFonts w:ascii="Merriweather" w:eastAsia="Merriweather" w:hAnsi="Merriweather" w:cs="Merriweather"/>
          <w:sz w:val="20"/>
          <w:szCs w:val="20"/>
        </w:rPr>
        <w:t xml:space="preserve"> abundant citrus. Locals who brought their oranges to France returned with riches that were poured into sophisticated villas in Spain’s local adaptation of the Art Nouveau </w:t>
      </w:r>
      <w:proofErr w:type="spellStart"/>
      <w:r>
        <w:rPr>
          <w:rFonts w:ascii="Merriweather" w:eastAsia="Merriweather" w:hAnsi="Merriweather" w:cs="Merriweather"/>
          <w:sz w:val="20"/>
          <w:szCs w:val="20"/>
        </w:rPr>
        <w:t>style,the</w:t>
      </w:r>
      <w:proofErr w:type="spellEnd"/>
      <w:r>
        <w:rPr>
          <w:rFonts w:ascii="Merriweather" w:eastAsia="Merriweather" w:hAnsi="Merriweather" w:cs="Merriweather"/>
          <w:sz w:val="20"/>
          <w:szCs w:val="20"/>
        </w:rPr>
        <w:t xml:space="preserve"> </w:t>
      </w:r>
      <w:proofErr w:type="spellStart"/>
      <w:r>
        <w:rPr>
          <w:rFonts w:ascii="Merriweather" w:eastAsia="Merriweather" w:hAnsi="Merriweather" w:cs="Merriweather"/>
          <w:i/>
          <w:sz w:val="20"/>
          <w:szCs w:val="20"/>
        </w:rPr>
        <w:t>modernista</w:t>
      </w:r>
      <w:proofErr w:type="spellEnd"/>
      <w:r>
        <w:rPr>
          <w:rFonts w:ascii="Merriweather" w:eastAsia="Merriweather" w:hAnsi="Merriweather" w:cs="Merriweather"/>
          <w:sz w:val="20"/>
          <w:szCs w:val="20"/>
        </w:rPr>
        <w:t xml:space="preserve">. </w:t>
      </w:r>
      <w:proofErr w:type="spellStart"/>
      <w:r>
        <w:rPr>
          <w:rFonts w:ascii="Merriweather" w:eastAsia="Merriweather" w:hAnsi="Merriweather" w:cs="Merriweather"/>
          <w:sz w:val="20"/>
          <w:szCs w:val="20"/>
        </w:rPr>
        <w:t>Sóller</w:t>
      </w:r>
      <w:proofErr w:type="spellEnd"/>
      <w:r>
        <w:rPr>
          <w:rFonts w:ascii="Merriweather" w:eastAsia="Merriweather" w:hAnsi="Merriweather" w:cs="Merriweather"/>
          <w:sz w:val="20"/>
          <w:szCs w:val="20"/>
        </w:rPr>
        <w:t xml:space="preserve"> was known as the ‘City of Oranges’ and ‘City of Gold.’ The best part? Transportation there is via the traditional </w:t>
      </w:r>
      <w:proofErr w:type="spellStart"/>
      <w:r>
        <w:rPr>
          <w:rFonts w:ascii="Merriweather" w:eastAsia="Merriweather" w:hAnsi="Merriweather" w:cs="Merriweather"/>
          <w:sz w:val="20"/>
          <w:szCs w:val="20"/>
        </w:rPr>
        <w:t>Ferrocarril</w:t>
      </w:r>
      <w:proofErr w:type="spellEnd"/>
      <w:r>
        <w:rPr>
          <w:rFonts w:ascii="Merriweather" w:eastAsia="Merriweather" w:hAnsi="Merriweather" w:cs="Merriweather"/>
          <w:sz w:val="20"/>
          <w:szCs w:val="20"/>
        </w:rPr>
        <w:t xml:space="preserve"> (railway) which boasts scenic views through the mountain range, the Serra de </w:t>
      </w:r>
      <w:proofErr w:type="spellStart"/>
      <w:r>
        <w:rPr>
          <w:rFonts w:ascii="Merriweather" w:eastAsia="Merriweather" w:hAnsi="Merriweather" w:cs="Merriweather"/>
          <w:sz w:val="20"/>
          <w:szCs w:val="20"/>
        </w:rPr>
        <w:t>Tramuntana</w:t>
      </w:r>
      <w:proofErr w:type="spellEnd"/>
      <w:r>
        <w:rPr>
          <w:rFonts w:ascii="Merriweather" w:eastAsia="Merriweather" w:hAnsi="Merriweather" w:cs="Merriweather"/>
          <w:i/>
          <w:sz w:val="20"/>
          <w:szCs w:val="20"/>
        </w:rPr>
        <w:t>.</w:t>
      </w:r>
    </w:p>
    <w:p w14:paraId="2DD98654" w14:textId="77777777" w:rsidR="005033CD" w:rsidRPr="00AE55B8" w:rsidRDefault="005033CD">
      <w:pPr>
        <w:rPr>
          <w:rFonts w:ascii="Merriweather" w:eastAsia="Merriweather" w:hAnsi="Merriweather" w:cs="Merriweather"/>
          <w:b/>
          <w:bCs/>
          <w:color w:val="0070C0"/>
          <w:sz w:val="20"/>
          <w:szCs w:val="20"/>
        </w:rPr>
      </w:pPr>
    </w:p>
    <w:p w14:paraId="0D0309C1" w14:textId="71BE3757" w:rsidR="005033CD" w:rsidRDefault="00A46AB7">
      <w:pPr>
        <w:rPr>
          <w:rFonts w:ascii="Merriweather" w:eastAsia="Merriweather" w:hAnsi="Merriweather" w:cs="Merriweather"/>
          <w:sz w:val="20"/>
          <w:szCs w:val="20"/>
        </w:rPr>
      </w:pPr>
      <w:r w:rsidRPr="00AE55B8">
        <w:rPr>
          <w:rFonts w:ascii="Merriweather" w:eastAsia="Merriweather" w:hAnsi="Merriweather" w:cs="Merriweather"/>
          <w:b/>
          <w:bCs/>
          <w:color w:val="0070C0"/>
          <w:sz w:val="20"/>
          <w:szCs w:val="20"/>
        </w:rPr>
        <w:t xml:space="preserve">Día 6) </w:t>
      </w:r>
      <w:r>
        <w:rPr>
          <w:rFonts w:ascii="Merriweather" w:eastAsia="Merriweather" w:hAnsi="Merriweather" w:cs="Merriweather"/>
          <w:sz w:val="20"/>
          <w:szCs w:val="20"/>
        </w:rPr>
        <w:t xml:space="preserve">We’ll start with a leisurely coffee and </w:t>
      </w:r>
      <w:proofErr w:type="spellStart"/>
      <w:r>
        <w:rPr>
          <w:rFonts w:ascii="Merriweather" w:eastAsia="Merriweather" w:hAnsi="Merriweather" w:cs="Merriweather"/>
          <w:sz w:val="20"/>
          <w:szCs w:val="20"/>
        </w:rPr>
        <w:t>mallorcan</w:t>
      </w:r>
      <w:proofErr w:type="spellEnd"/>
      <w:r>
        <w:rPr>
          <w:rFonts w:ascii="Merriweather" w:eastAsia="Merriweather" w:hAnsi="Merriweather" w:cs="Merriweather"/>
          <w:sz w:val="20"/>
          <w:szCs w:val="20"/>
        </w:rPr>
        <w:t xml:space="preserve"> treat of </w:t>
      </w:r>
      <w:proofErr w:type="spellStart"/>
      <w:r>
        <w:rPr>
          <w:rFonts w:ascii="Merriweather" w:eastAsia="Merriweather" w:hAnsi="Merriweather" w:cs="Merriweather"/>
          <w:sz w:val="20"/>
          <w:szCs w:val="20"/>
        </w:rPr>
        <w:t>ensaimadas</w:t>
      </w:r>
      <w:proofErr w:type="spellEnd"/>
      <w:r>
        <w:rPr>
          <w:rFonts w:ascii="Merriweather" w:eastAsia="Merriweather" w:hAnsi="Merriweather" w:cs="Merriweather"/>
          <w:sz w:val="20"/>
          <w:szCs w:val="20"/>
        </w:rPr>
        <w:t xml:space="preserve"> in </w:t>
      </w:r>
      <w:proofErr w:type="spellStart"/>
      <w:r>
        <w:rPr>
          <w:rFonts w:ascii="Merriweather" w:eastAsia="Merriweather" w:hAnsi="Merriweather" w:cs="Merriweather"/>
          <w:sz w:val="20"/>
          <w:szCs w:val="20"/>
        </w:rPr>
        <w:t>Sóller’s</w:t>
      </w:r>
      <w:proofErr w:type="spellEnd"/>
      <w:r>
        <w:rPr>
          <w:rFonts w:ascii="Merriweather" w:eastAsia="Merriweather" w:hAnsi="Merriweather" w:cs="Merriweather"/>
          <w:sz w:val="20"/>
          <w:szCs w:val="20"/>
        </w:rPr>
        <w:t xml:space="preserve"> social and festive town square, La plaza de la </w:t>
      </w:r>
      <w:proofErr w:type="spellStart"/>
      <w:r>
        <w:rPr>
          <w:rFonts w:ascii="Merriweather" w:eastAsia="Merriweather" w:hAnsi="Merriweather" w:cs="Merriweather"/>
          <w:sz w:val="20"/>
          <w:szCs w:val="20"/>
        </w:rPr>
        <w:t>constitución</w:t>
      </w:r>
      <w:proofErr w:type="spellEnd"/>
      <w:r>
        <w:rPr>
          <w:rFonts w:ascii="Merriweather" w:eastAsia="Merriweather" w:hAnsi="Merriweather" w:cs="Merriweather"/>
          <w:sz w:val="20"/>
          <w:szCs w:val="20"/>
        </w:rPr>
        <w:t xml:space="preserve">. Then we will take an excursion to the picturesque village of </w:t>
      </w:r>
      <w:proofErr w:type="spellStart"/>
      <w:r>
        <w:rPr>
          <w:rFonts w:ascii="Merriweather" w:eastAsia="Merriweather" w:hAnsi="Merriweather" w:cs="Merriweather"/>
          <w:sz w:val="20"/>
          <w:szCs w:val="20"/>
        </w:rPr>
        <w:t>Valldemossa</w:t>
      </w:r>
      <w:proofErr w:type="spellEnd"/>
      <w:r>
        <w:rPr>
          <w:rFonts w:ascii="Merriweather" w:eastAsia="Merriweather" w:hAnsi="Merriweather" w:cs="Merriweather"/>
          <w:sz w:val="20"/>
          <w:szCs w:val="20"/>
        </w:rPr>
        <w:t xml:space="preserve"> and the mystical cape of </w:t>
      </w:r>
      <w:proofErr w:type="spellStart"/>
      <w:r>
        <w:rPr>
          <w:rFonts w:ascii="Merriweather" w:eastAsia="Merriweather" w:hAnsi="Merriweather" w:cs="Merriweather"/>
          <w:sz w:val="20"/>
          <w:szCs w:val="20"/>
        </w:rPr>
        <w:t>Deià</w:t>
      </w:r>
      <w:proofErr w:type="spellEnd"/>
      <w:r>
        <w:rPr>
          <w:rFonts w:ascii="Merriweather" w:eastAsia="Merriweather" w:hAnsi="Merriweather" w:cs="Merriweather"/>
          <w:sz w:val="20"/>
          <w:szCs w:val="20"/>
        </w:rPr>
        <w:t xml:space="preserve">, which has captured the attention and hearts of numerous creative and famous figures throughout the years. Dinner back in </w:t>
      </w:r>
      <w:proofErr w:type="spellStart"/>
      <w:r>
        <w:rPr>
          <w:rFonts w:ascii="Merriweather" w:eastAsia="Merriweather" w:hAnsi="Merriweather" w:cs="Merriweather"/>
          <w:sz w:val="20"/>
          <w:szCs w:val="20"/>
        </w:rPr>
        <w:t>Sóller’s</w:t>
      </w:r>
      <w:proofErr w:type="spellEnd"/>
      <w:r>
        <w:rPr>
          <w:rFonts w:ascii="Merriweather" w:eastAsia="Merriweather" w:hAnsi="Merriweather" w:cs="Merriweather"/>
          <w:sz w:val="20"/>
          <w:szCs w:val="20"/>
        </w:rPr>
        <w:t xml:space="preserve"> will allow us an opportunity to enjoy fresh mediterranean cuisine. </w:t>
      </w:r>
    </w:p>
    <w:p w14:paraId="4899F54C" w14:textId="77777777" w:rsidR="005033CD" w:rsidRDefault="005033CD">
      <w:pPr>
        <w:rPr>
          <w:rFonts w:ascii="Merriweather" w:eastAsia="Merriweather" w:hAnsi="Merriweather" w:cs="Merriweather"/>
          <w:sz w:val="20"/>
          <w:szCs w:val="20"/>
        </w:rPr>
      </w:pPr>
    </w:p>
    <w:p w14:paraId="556449B0" w14:textId="5E2ACA89" w:rsidR="005033CD" w:rsidRDefault="00A46AB7">
      <w:pPr>
        <w:rPr>
          <w:rFonts w:ascii="Merriweather" w:eastAsia="Merriweather" w:hAnsi="Merriweather" w:cs="Merriweather"/>
          <w:sz w:val="20"/>
          <w:szCs w:val="20"/>
        </w:rPr>
      </w:pPr>
      <w:r w:rsidRPr="00AE55B8">
        <w:rPr>
          <w:b/>
          <w:bCs/>
          <w:noProof/>
          <w:color w:val="0070C0"/>
        </w:rPr>
        <w:drawing>
          <wp:anchor distT="114300" distB="114300" distL="114300" distR="114300" simplePos="0" relativeHeight="251662336" behindDoc="1" locked="0" layoutInCell="1" hidden="0" allowOverlap="1" wp14:anchorId="5268E746" wp14:editId="4D75444B">
            <wp:simplePos x="0" y="0"/>
            <wp:positionH relativeFrom="margin">
              <wp:posOffset>4060190</wp:posOffset>
            </wp:positionH>
            <wp:positionV relativeFrom="paragraph">
              <wp:posOffset>548005</wp:posOffset>
            </wp:positionV>
            <wp:extent cx="2112010" cy="1333500"/>
            <wp:effectExtent l="0" t="0" r="2540" b="0"/>
            <wp:wrapTight wrapText="bothSides">
              <wp:wrapPolygon edited="0">
                <wp:start x="0" y="0"/>
                <wp:lineTo x="0" y="21291"/>
                <wp:lineTo x="21431" y="21291"/>
                <wp:lineTo x="21431" y="0"/>
                <wp:lineTo x="0" y="0"/>
              </wp:wrapPolygon>
            </wp:wrapTight>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a:stretch>
                      <a:fillRect/>
                    </a:stretch>
                  </pic:blipFill>
                  <pic:spPr>
                    <a:xfrm>
                      <a:off x="0" y="0"/>
                      <a:ext cx="2112010" cy="1333500"/>
                    </a:xfrm>
                    <a:prstGeom prst="rect">
                      <a:avLst/>
                    </a:prstGeom>
                    <a:ln/>
                  </pic:spPr>
                </pic:pic>
              </a:graphicData>
            </a:graphic>
            <wp14:sizeRelH relativeFrom="margin">
              <wp14:pctWidth>0</wp14:pctWidth>
            </wp14:sizeRelH>
            <wp14:sizeRelV relativeFrom="margin">
              <wp14:pctHeight>0</wp14:pctHeight>
            </wp14:sizeRelV>
          </wp:anchor>
        </w:drawing>
      </w:r>
      <w:r w:rsidRPr="00AE55B8">
        <w:rPr>
          <w:rFonts w:ascii="Merriweather" w:eastAsia="Merriweather" w:hAnsi="Merriweather" w:cs="Merriweather"/>
          <w:b/>
          <w:bCs/>
          <w:color w:val="0070C0"/>
          <w:sz w:val="20"/>
          <w:szCs w:val="20"/>
        </w:rPr>
        <w:t>Día 7)</w:t>
      </w:r>
      <w:r w:rsidRPr="00AE55B8">
        <w:rPr>
          <w:rFonts w:ascii="Merriweather" w:eastAsia="Merriweather" w:hAnsi="Merriweather" w:cs="Merriweather"/>
          <w:color w:val="0070C0"/>
          <w:sz w:val="20"/>
          <w:szCs w:val="20"/>
        </w:rPr>
        <w:t xml:space="preserve">  </w:t>
      </w:r>
      <w:r>
        <w:rPr>
          <w:rFonts w:ascii="Merriweather" w:eastAsia="Merriweather" w:hAnsi="Merriweather" w:cs="Merriweather"/>
          <w:sz w:val="20"/>
          <w:szCs w:val="20"/>
        </w:rPr>
        <w:t xml:space="preserve">We go east to </w:t>
      </w:r>
      <w:proofErr w:type="spellStart"/>
      <w:r>
        <w:rPr>
          <w:rFonts w:ascii="Merriweather" w:eastAsia="Merriweather" w:hAnsi="Merriweather" w:cs="Merriweather"/>
          <w:sz w:val="20"/>
          <w:szCs w:val="20"/>
        </w:rPr>
        <w:t>Alcúdia</w:t>
      </w:r>
      <w:proofErr w:type="spellEnd"/>
      <w:r>
        <w:rPr>
          <w:rFonts w:ascii="Merriweather" w:eastAsia="Merriweather" w:hAnsi="Merriweather" w:cs="Merriweather"/>
          <w:sz w:val="20"/>
          <w:szCs w:val="20"/>
        </w:rPr>
        <w:t xml:space="preserve">, where the beaches are known as some of the best in Spain. White sands and turquoise waters. Along the shore, you’ll have the chance to gape at some of the modern yachts that invade the marinas. Then we’ll go back in time to visit </w:t>
      </w:r>
      <w:r>
        <w:rPr>
          <w:rFonts w:ascii="Merriweather" w:eastAsia="Merriweather" w:hAnsi="Merriweather" w:cs="Merriweather"/>
          <w:i/>
          <w:sz w:val="20"/>
          <w:szCs w:val="20"/>
        </w:rPr>
        <w:t xml:space="preserve">la ciudad </w:t>
      </w:r>
      <w:proofErr w:type="spellStart"/>
      <w:r>
        <w:rPr>
          <w:rFonts w:ascii="Merriweather" w:eastAsia="Merriweather" w:hAnsi="Merriweather" w:cs="Merriweather"/>
          <w:i/>
          <w:sz w:val="20"/>
          <w:szCs w:val="20"/>
        </w:rPr>
        <w:t>amurallada</w:t>
      </w:r>
      <w:proofErr w:type="spellEnd"/>
      <w:r>
        <w:rPr>
          <w:rFonts w:ascii="Merriweather" w:eastAsia="Merriweather" w:hAnsi="Merriweather" w:cs="Merriweather"/>
          <w:sz w:val="20"/>
          <w:szCs w:val="20"/>
        </w:rPr>
        <w:t xml:space="preserve"> (the walled city) of </w:t>
      </w:r>
      <w:proofErr w:type="spellStart"/>
      <w:r>
        <w:rPr>
          <w:rFonts w:ascii="Merriweather" w:eastAsia="Merriweather" w:hAnsi="Merriweather" w:cs="Merriweather"/>
          <w:sz w:val="20"/>
          <w:szCs w:val="20"/>
        </w:rPr>
        <w:t>Alcúdia</w:t>
      </w:r>
      <w:proofErr w:type="spellEnd"/>
      <w:r>
        <w:rPr>
          <w:rFonts w:ascii="Merriweather" w:eastAsia="Merriweather" w:hAnsi="Merriweather" w:cs="Merriweather"/>
          <w:sz w:val="20"/>
          <w:szCs w:val="20"/>
        </w:rPr>
        <w:t xml:space="preserve">, which still hosts original Roman ruins from centuries past. We’ll enjoy another fabulous lunch and some time on the sea. </w:t>
      </w:r>
    </w:p>
    <w:p w14:paraId="036BC00E" w14:textId="28397257" w:rsidR="005033CD" w:rsidRDefault="005033CD">
      <w:pPr>
        <w:rPr>
          <w:rFonts w:ascii="Merriweather" w:eastAsia="Merriweather" w:hAnsi="Merriweather" w:cs="Merriweather"/>
          <w:sz w:val="20"/>
          <w:szCs w:val="20"/>
        </w:rPr>
      </w:pPr>
    </w:p>
    <w:p w14:paraId="57B387C4" w14:textId="3D3103C8" w:rsidR="005033CD" w:rsidRDefault="00AE55B8">
      <w:pPr>
        <w:rPr>
          <w:rFonts w:ascii="Merriweather" w:eastAsia="Merriweather" w:hAnsi="Merriweather" w:cs="Merriweather"/>
          <w:sz w:val="20"/>
          <w:szCs w:val="20"/>
        </w:rPr>
      </w:pPr>
      <w:r w:rsidRPr="00C47CAC">
        <w:rPr>
          <w:b/>
          <w:bCs/>
          <w:noProof/>
          <w:color w:val="0070C0"/>
        </w:rPr>
        <w:drawing>
          <wp:anchor distT="114300" distB="114300" distL="114300" distR="114300" simplePos="0" relativeHeight="251663360" behindDoc="0" locked="0" layoutInCell="1" hidden="0" allowOverlap="1" wp14:anchorId="69EB3CA8" wp14:editId="1C6AE334">
            <wp:simplePos x="0" y="0"/>
            <wp:positionH relativeFrom="margin">
              <wp:align>left</wp:align>
            </wp:positionH>
            <wp:positionV relativeFrom="paragraph">
              <wp:posOffset>922655</wp:posOffset>
            </wp:positionV>
            <wp:extent cx="2023110" cy="1428750"/>
            <wp:effectExtent l="0" t="0" r="0" b="0"/>
            <wp:wrapSquare wrapText="bothSides" distT="114300" distB="114300" distL="114300" distR="11430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a:stretch>
                      <a:fillRect/>
                    </a:stretch>
                  </pic:blipFill>
                  <pic:spPr>
                    <a:xfrm>
                      <a:off x="0" y="0"/>
                      <a:ext cx="2023110" cy="1428750"/>
                    </a:xfrm>
                    <a:prstGeom prst="rect">
                      <a:avLst/>
                    </a:prstGeom>
                    <a:ln/>
                  </pic:spPr>
                </pic:pic>
              </a:graphicData>
            </a:graphic>
            <wp14:sizeRelH relativeFrom="margin">
              <wp14:pctWidth>0</wp14:pctWidth>
            </wp14:sizeRelH>
            <wp14:sizeRelV relativeFrom="margin">
              <wp14:pctHeight>0</wp14:pctHeight>
            </wp14:sizeRelV>
          </wp:anchor>
        </w:drawing>
      </w:r>
      <w:r w:rsidR="00A46AB7" w:rsidRPr="00C47CAC">
        <w:rPr>
          <w:rFonts w:ascii="Merriweather" w:eastAsia="Merriweather" w:hAnsi="Merriweather" w:cs="Merriweather"/>
          <w:b/>
          <w:bCs/>
          <w:color w:val="0070C0"/>
          <w:sz w:val="20"/>
          <w:szCs w:val="20"/>
        </w:rPr>
        <w:t xml:space="preserve">Día </w:t>
      </w:r>
      <w:r w:rsidRPr="00C47CAC">
        <w:rPr>
          <w:rFonts w:ascii="Merriweather" w:eastAsia="Merriweather" w:hAnsi="Merriweather" w:cs="Merriweather"/>
          <w:b/>
          <w:bCs/>
          <w:color w:val="0070C0"/>
          <w:sz w:val="20"/>
          <w:szCs w:val="20"/>
        </w:rPr>
        <w:t>8)</w:t>
      </w:r>
      <w:r w:rsidRPr="00C47CAC">
        <w:rPr>
          <w:rFonts w:ascii="Merriweather" w:eastAsia="Merriweather" w:hAnsi="Merriweather" w:cs="Merriweather"/>
          <w:color w:val="0070C0"/>
          <w:sz w:val="20"/>
          <w:szCs w:val="20"/>
        </w:rPr>
        <w:t xml:space="preserve"> </w:t>
      </w:r>
      <w:r>
        <w:rPr>
          <w:rFonts w:ascii="Merriweather" w:eastAsia="Merriweather" w:hAnsi="Merriweather" w:cs="Merriweather"/>
          <w:sz w:val="20"/>
          <w:szCs w:val="20"/>
        </w:rPr>
        <w:t>Prepare for other-worldly scenery during our visit to</w:t>
      </w:r>
      <w:r>
        <w:rPr>
          <w:rFonts w:ascii="Merriweather" w:eastAsia="Merriweather" w:hAnsi="Merriweather" w:cs="Merriweather"/>
          <w:i/>
          <w:sz w:val="20"/>
          <w:szCs w:val="20"/>
        </w:rPr>
        <w:t xml:space="preserve"> Las </w:t>
      </w:r>
      <w:proofErr w:type="spellStart"/>
      <w:r>
        <w:rPr>
          <w:rFonts w:ascii="Merriweather" w:eastAsia="Merriweather" w:hAnsi="Merriweather" w:cs="Merriweather"/>
          <w:i/>
          <w:sz w:val="20"/>
          <w:szCs w:val="20"/>
        </w:rPr>
        <w:t>cuevas</w:t>
      </w:r>
      <w:proofErr w:type="spellEnd"/>
      <w:r>
        <w:rPr>
          <w:rFonts w:ascii="Merriweather" w:eastAsia="Merriweather" w:hAnsi="Merriweather" w:cs="Merriweather"/>
          <w:i/>
          <w:sz w:val="20"/>
          <w:szCs w:val="20"/>
        </w:rPr>
        <w:t xml:space="preserve"> del </w:t>
      </w:r>
      <w:proofErr w:type="spellStart"/>
      <w:r>
        <w:rPr>
          <w:rFonts w:ascii="Merriweather" w:eastAsia="Merriweather" w:hAnsi="Merriweather" w:cs="Merriweather"/>
          <w:i/>
          <w:sz w:val="20"/>
          <w:szCs w:val="20"/>
        </w:rPr>
        <w:t>drach</w:t>
      </w:r>
      <w:proofErr w:type="spellEnd"/>
      <w:r>
        <w:rPr>
          <w:rFonts w:ascii="Merriweather" w:eastAsia="Merriweather" w:hAnsi="Merriweather" w:cs="Merriweather"/>
          <w:sz w:val="20"/>
          <w:szCs w:val="20"/>
        </w:rPr>
        <w:t xml:space="preserve">: The dragon caves. Taking their name from </w:t>
      </w:r>
      <w:proofErr w:type="spellStart"/>
      <w:r>
        <w:rPr>
          <w:rFonts w:ascii="Merriweather" w:eastAsia="Merriweather" w:hAnsi="Merriweather" w:cs="Merriweather"/>
          <w:sz w:val="20"/>
          <w:szCs w:val="20"/>
        </w:rPr>
        <w:t>Mallorcan</w:t>
      </w:r>
      <w:proofErr w:type="spellEnd"/>
      <w:r>
        <w:rPr>
          <w:rFonts w:ascii="Merriweather" w:eastAsia="Merriweather" w:hAnsi="Merriweather" w:cs="Merriweather"/>
          <w:sz w:val="20"/>
          <w:szCs w:val="20"/>
        </w:rPr>
        <w:t xml:space="preserve"> folklore, these caves mystify in natural beauty and are said to have inspired Jules Verne's science-fiction novel, Journey to the Centre of the Earth. From there, we will journey back to Palma.</w:t>
      </w:r>
    </w:p>
    <w:p w14:paraId="1D6C4A43" w14:textId="77777777" w:rsidR="005033CD" w:rsidRDefault="005033CD">
      <w:pPr>
        <w:rPr>
          <w:rFonts w:ascii="Merriweather" w:eastAsia="Merriweather" w:hAnsi="Merriweather" w:cs="Merriweather"/>
          <w:sz w:val="20"/>
          <w:szCs w:val="20"/>
        </w:rPr>
      </w:pPr>
    </w:p>
    <w:p w14:paraId="16B85A65" w14:textId="77777777" w:rsidR="002A752B" w:rsidRPr="00196A14" w:rsidRDefault="00AE55B8">
      <w:pPr>
        <w:rPr>
          <w:rFonts w:ascii="Merriweather" w:hAnsi="Merriweather"/>
          <w:sz w:val="20"/>
          <w:szCs w:val="20"/>
        </w:rPr>
      </w:pPr>
      <w:r w:rsidRPr="00196A14">
        <w:rPr>
          <w:rFonts w:ascii="Merriweather" w:hAnsi="Merriweather"/>
          <w:b/>
          <w:bCs/>
          <w:noProof/>
          <w:color w:val="0070C0"/>
          <w:sz w:val="20"/>
          <w:szCs w:val="20"/>
        </w:rPr>
        <w:drawing>
          <wp:anchor distT="0" distB="0" distL="114300" distR="114300" simplePos="0" relativeHeight="251664384" behindDoc="1" locked="0" layoutInCell="1" allowOverlap="1" wp14:anchorId="2309155F" wp14:editId="3C4D517A">
            <wp:simplePos x="0" y="0"/>
            <wp:positionH relativeFrom="page">
              <wp:posOffset>5012055</wp:posOffset>
            </wp:positionH>
            <wp:positionV relativeFrom="paragraph">
              <wp:posOffset>818515</wp:posOffset>
            </wp:positionV>
            <wp:extent cx="2207260" cy="1933575"/>
            <wp:effectExtent l="0" t="0" r="2540" b="9525"/>
            <wp:wrapTight wrapText="bothSides">
              <wp:wrapPolygon edited="0">
                <wp:start x="0" y="0"/>
                <wp:lineTo x="0" y="21494"/>
                <wp:lineTo x="21438" y="21494"/>
                <wp:lineTo x="21438" y="0"/>
                <wp:lineTo x="0" y="0"/>
              </wp:wrapPolygon>
            </wp:wrapTight>
            <wp:docPr id="11680135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013512" name="Picture 1" descr="A screenshot of a computer&#10;&#10;Description automatically generated"/>
                    <pic:cNvPicPr/>
                  </pic:nvPicPr>
                  <pic:blipFill rotWithShape="1">
                    <a:blip r:embed="rId13" cstate="print">
                      <a:extLst>
                        <a:ext uri="{28A0092B-C50C-407E-A947-70E740481C1C}">
                          <a14:useLocalDpi xmlns:a14="http://schemas.microsoft.com/office/drawing/2010/main" val="0"/>
                        </a:ext>
                      </a:extLst>
                    </a:blip>
                    <a:srcRect l="29785" t="28577" r="33653" b="13709"/>
                    <a:stretch/>
                  </pic:blipFill>
                  <pic:spPr bwMode="auto">
                    <a:xfrm>
                      <a:off x="0" y="0"/>
                      <a:ext cx="2207260" cy="193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6AB7" w:rsidRPr="00196A14">
        <w:rPr>
          <w:rFonts w:ascii="Merriweather" w:eastAsia="Merriweather" w:hAnsi="Merriweather" w:cs="Merriweather"/>
          <w:b/>
          <w:bCs/>
          <w:color w:val="0070C0"/>
          <w:sz w:val="20"/>
          <w:szCs w:val="20"/>
        </w:rPr>
        <w:t>Día</w:t>
      </w:r>
      <w:r w:rsidRPr="00196A14">
        <w:rPr>
          <w:rFonts w:ascii="Merriweather" w:eastAsia="Merriweather" w:hAnsi="Merriweather" w:cs="Merriweather"/>
          <w:b/>
          <w:bCs/>
          <w:color w:val="0070C0"/>
          <w:sz w:val="20"/>
          <w:szCs w:val="20"/>
        </w:rPr>
        <w:t xml:space="preserve"> 9)</w:t>
      </w:r>
      <w:r w:rsidRPr="00196A14">
        <w:rPr>
          <w:rFonts w:ascii="Merriweather" w:eastAsia="Merriweather" w:hAnsi="Merriweather" w:cs="Merriweather"/>
          <w:color w:val="0070C0"/>
          <w:sz w:val="20"/>
          <w:szCs w:val="20"/>
        </w:rPr>
        <w:t xml:space="preserve"> </w:t>
      </w:r>
      <w:r w:rsidR="002A752B" w:rsidRPr="00196A14">
        <w:rPr>
          <w:rFonts w:ascii="Merriweather" w:hAnsi="Merriweather"/>
          <w:sz w:val="20"/>
          <w:szCs w:val="20"/>
        </w:rPr>
        <w:t xml:space="preserve">Our last full day on-island will begin with breakfast and a visit to the emblematic Castell de </w:t>
      </w:r>
      <w:proofErr w:type="spellStart"/>
      <w:r w:rsidR="002A752B" w:rsidRPr="00196A14">
        <w:rPr>
          <w:rFonts w:ascii="Merriweather" w:hAnsi="Merriweather"/>
          <w:sz w:val="20"/>
          <w:szCs w:val="20"/>
        </w:rPr>
        <w:t>Bellver</w:t>
      </w:r>
      <w:proofErr w:type="spellEnd"/>
      <w:r w:rsidR="002A752B" w:rsidRPr="00196A14">
        <w:rPr>
          <w:rFonts w:ascii="Merriweather" w:hAnsi="Merriweather"/>
          <w:sz w:val="20"/>
          <w:szCs w:val="20"/>
        </w:rPr>
        <w:t xml:space="preserve">. </w:t>
      </w:r>
      <w:proofErr w:type="spellStart"/>
      <w:r w:rsidR="002A752B" w:rsidRPr="00196A14">
        <w:rPr>
          <w:rFonts w:ascii="Merriweather" w:hAnsi="Merriweather"/>
          <w:sz w:val="20"/>
          <w:szCs w:val="20"/>
        </w:rPr>
        <w:t>Bellver</w:t>
      </w:r>
      <w:proofErr w:type="spellEnd"/>
      <w:r w:rsidR="002A752B" w:rsidRPr="00196A14">
        <w:rPr>
          <w:rFonts w:ascii="Merriweather" w:hAnsi="Merriweather"/>
          <w:sz w:val="20"/>
          <w:szCs w:val="20"/>
        </w:rPr>
        <w:t xml:space="preserve"> means ‘lovely view’ in </w:t>
      </w:r>
      <w:proofErr w:type="spellStart"/>
      <w:r w:rsidR="002A752B" w:rsidRPr="00196A14">
        <w:rPr>
          <w:rFonts w:ascii="Merriweather" w:hAnsi="Merriweather"/>
          <w:sz w:val="20"/>
          <w:szCs w:val="20"/>
        </w:rPr>
        <w:t>Mallorcan</w:t>
      </w:r>
      <w:proofErr w:type="spellEnd"/>
      <w:r w:rsidR="002A752B" w:rsidRPr="00196A14">
        <w:rPr>
          <w:rFonts w:ascii="Merriweather" w:hAnsi="Merriweather"/>
          <w:sz w:val="20"/>
          <w:szCs w:val="20"/>
        </w:rPr>
        <w:t xml:space="preserve"> and the 14th-century royal fortress lives up to its name by granting us the most privileged view of the city and bay. In the afternoon we’ll toast to our experience at a local gin distillery, with gin distilled with foraged wildflowers and fresh citrus fruit from the rural orchards of Mallorca. </w:t>
      </w:r>
    </w:p>
    <w:p w14:paraId="2FE7CB7B" w14:textId="77777777" w:rsidR="002A752B" w:rsidRPr="00196A14" w:rsidRDefault="002A752B">
      <w:pPr>
        <w:rPr>
          <w:rFonts w:ascii="Merriweather" w:hAnsi="Merriweather"/>
          <w:sz w:val="20"/>
          <w:szCs w:val="20"/>
        </w:rPr>
      </w:pPr>
    </w:p>
    <w:p w14:paraId="628173F0" w14:textId="39709A9A" w:rsidR="00AE55B8" w:rsidRPr="00196A14" w:rsidRDefault="00AE55B8">
      <w:pPr>
        <w:rPr>
          <w:rFonts w:ascii="Merriweather" w:hAnsi="Merriweather"/>
          <w:sz w:val="20"/>
          <w:szCs w:val="20"/>
          <w:lang w:val="en-US"/>
        </w:rPr>
      </w:pPr>
      <w:r w:rsidRPr="00196A14">
        <w:rPr>
          <w:rFonts w:ascii="Merriweather" w:hAnsi="Merriweather"/>
          <w:b/>
          <w:bCs/>
          <w:color w:val="0070C0"/>
          <w:sz w:val="20"/>
          <w:szCs w:val="20"/>
        </w:rPr>
        <w:t>Día 10)</w:t>
      </w:r>
      <w:r w:rsidRPr="00196A14">
        <w:rPr>
          <w:rFonts w:ascii="Merriweather" w:hAnsi="Merriweather"/>
          <w:color w:val="0070C0"/>
          <w:sz w:val="20"/>
          <w:szCs w:val="20"/>
        </w:rPr>
        <w:t xml:space="preserve"> </w:t>
      </w:r>
      <w:r w:rsidRPr="00196A14">
        <w:rPr>
          <w:rFonts w:ascii="Merriweather" w:hAnsi="Merriweather"/>
          <w:sz w:val="20"/>
          <w:szCs w:val="20"/>
        </w:rPr>
        <w:t xml:space="preserve">A lovely group breakfast before our afternoon sendoff.  </w:t>
      </w:r>
      <w:r w:rsidRPr="00196A14">
        <w:rPr>
          <w:rFonts w:ascii="Merriweather" w:hAnsi="Merriweather"/>
          <w:sz w:val="20"/>
          <w:szCs w:val="20"/>
          <w:lang w:val="en-US"/>
        </w:rPr>
        <w:t>Time to plan our after-trip fiesta!</w:t>
      </w:r>
    </w:p>
    <w:p w14:paraId="7F41379B" w14:textId="31D6807C" w:rsidR="00AE55B8" w:rsidRDefault="00AE55B8">
      <w:pPr>
        <w:rPr>
          <w:lang w:val="en-US"/>
        </w:rPr>
      </w:pPr>
    </w:p>
    <w:p w14:paraId="4E5372E0" w14:textId="77777777" w:rsidR="004965B3" w:rsidRDefault="004965B3">
      <w:pPr>
        <w:rPr>
          <w:lang w:val="en-US"/>
        </w:rPr>
      </w:pPr>
    </w:p>
    <w:p w14:paraId="185A6485" w14:textId="77777777" w:rsidR="00F70E53" w:rsidRPr="004F3E15" w:rsidRDefault="004965B3" w:rsidP="001E4A7B">
      <w:pPr>
        <w:pStyle w:val="Title"/>
        <w:spacing w:line="240" w:lineRule="auto"/>
        <w:ind w:left="1440" w:firstLine="720"/>
        <w:contextualSpacing/>
        <w:rPr>
          <w:rFonts w:ascii="Arial Black" w:hAnsi="Arial Black"/>
          <w:sz w:val="32"/>
          <w:szCs w:val="32"/>
          <w:lang w:val="es-MX"/>
        </w:rPr>
      </w:pPr>
      <w:bookmarkStart w:id="0" w:name="_Hlk10822445"/>
      <w:proofErr w:type="spellStart"/>
      <w:r w:rsidRPr="004F3E15">
        <w:rPr>
          <w:rFonts w:ascii="Arial Black" w:hAnsi="Arial Black"/>
          <w:sz w:val="32"/>
          <w:szCs w:val="32"/>
          <w:lang w:val="es-MX"/>
        </w:rPr>
        <w:lastRenderedPageBreak/>
        <w:t>Registration</w:t>
      </w:r>
      <w:proofErr w:type="spellEnd"/>
      <w:r w:rsidRPr="004F3E15">
        <w:rPr>
          <w:rFonts w:ascii="Arial Black" w:hAnsi="Arial Black"/>
          <w:sz w:val="32"/>
          <w:szCs w:val="32"/>
          <w:lang w:val="es-MX"/>
        </w:rPr>
        <w:t xml:space="preserve"> / </w:t>
      </w:r>
      <w:proofErr w:type="spellStart"/>
      <w:r w:rsidRPr="004F3E15">
        <w:rPr>
          <w:rFonts w:ascii="Arial Black" w:hAnsi="Arial Black"/>
          <w:sz w:val="32"/>
          <w:szCs w:val="32"/>
          <w:lang w:val="es-MX"/>
        </w:rPr>
        <w:t>Sign</w:t>
      </w:r>
      <w:proofErr w:type="spellEnd"/>
      <w:r w:rsidRPr="004F3E15">
        <w:rPr>
          <w:rFonts w:ascii="Arial Black" w:hAnsi="Arial Black"/>
          <w:sz w:val="32"/>
          <w:szCs w:val="32"/>
          <w:lang w:val="es-MX"/>
        </w:rPr>
        <w:t xml:space="preserve">-up </w:t>
      </w:r>
      <w:proofErr w:type="spellStart"/>
      <w:r w:rsidRPr="004F3E15">
        <w:rPr>
          <w:rFonts w:ascii="Arial Black" w:hAnsi="Arial Black"/>
          <w:sz w:val="32"/>
          <w:szCs w:val="32"/>
          <w:lang w:val="es-MX"/>
        </w:rPr>
        <w:t>for</w:t>
      </w:r>
      <w:proofErr w:type="spellEnd"/>
      <w:r w:rsidR="00F70E53" w:rsidRPr="004F3E15">
        <w:rPr>
          <w:rFonts w:ascii="Arial Black" w:hAnsi="Arial Black"/>
          <w:sz w:val="32"/>
          <w:szCs w:val="32"/>
          <w:lang w:val="es-MX"/>
        </w:rPr>
        <w:t>:</w:t>
      </w:r>
    </w:p>
    <w:p w14:paraId="03787C2B" w14:textId="00710FCA" w:rsidR="004965B3" w:rsidRPr="004F3E15" w:rsidRDefault="004965B3" w:rsidP="00B30831">
      <w:pPr>
        <w:pStyle w:val="Title"/>
        <w:spacing w:line="240" w:lineRule="auto"/>
        <w:contextualSpacing/>
        <w:jc w:val="center"/>
        <w:rPr>
          <w:rFonts w:ascii="Arial Black" w:hAnsi="Arial Black"/>
          <w:sz w:val="32"/>
          <w:szCs w:val="32"/>
          <w:lang w:val="es-MX"/>
        </w:rPr>
      </w:pPr>
      <w:r w:rsidRPr="004F3E15">
        <w:rPr>
          <w:rFonts w:ascii="Arial Black" w:hAnsi="Arial Black"/>
          <w:color w:val="7030A0"/>
          <w:sz w:val="32"/>
          <w:szCs w:val="32"/>
          <w:lang w:val="es-MX"/>
        </w:rPr>
        <w:t>Mallorca Cultura y Playas</w:t>
      </w:r>
      <w:r w:rsidR="00B30831" w:rsidRPr="004F3E15">
        <w:rPr>
          <w:rFonts w:ascii="Arial Black" w:hAnsi="Arial Black"/>
          <w:color w:val="7030A0"/>
          <w:sz w:val="32"/>
          <w:szCs w:val="32"/>
          <w:lang w:val="es-MX"/>
        </w:rPr>
        <w:t xml:space="preserve"> con La Única</w:t>
      </w:r>
    </w:p>
    <w:p w14:paraId="404036CB" w14:textId="77777777" w:rsidR="004965B3" w:rsidRPr="004F3E15" w:rsidRDefault="004965B3" w:rsidP="00B30831">
      <w:pPr>
        <w:pStyle w:val="Title"/>
        <w:spacing w:line="240" w:lineRule="auto"/>
        <w:contextualSpacing/>
        <w:jc w:val="center"/>
        <w:rPr>
          <w:rFonts w:ascii="Arial Black" w:hAnsi="Arial Black"/>
          <w:color w:val="0070C0"/>
          <w:sz w:val="24"/>
          <w:szCs w:val="24"/>
        </w:rPr>
      </w:pPr>
      <w:r w:rsidRPr="004F3E15">
        <w:rPr>
          <w:rFonts w:ascii="Arial Black" w:hAnsi="Arial Black"/>
          <w:color w:val="0070C0"/>
          <w:sz w:val="24"/>
          <w:szCs w:val="24"/>
        </w:rPr>
        <w:t>1-10 September 2024</w:t>
      </w:r>
    </w:p>
    <w:p w14:paraId="7A82D3EC" w14:textId="77777777" w:rsidR="004965B3" w:rsidRPr="004F3E15" w:rsidRDefault="004965B3" w:rsidP="00B30831">
      <w:pPr>
        <w:pStyle w:val="Title"/>
        <w:spacing w:line="240" w:lineRule="auto"/>
        <w:contextualSpacing/>
        <w:jc w:val="center"/>
        <w:rPr>
          <w:rFonts w:ascii="Arial Black" w:hAnsi="Arial Black"/>
          <w:sz w:val="24"/>
          <w:szCs w:val="24"/>
        </w:rPr>
      </w:pPr>
      <w:r w:rsidRPr="004F3E15">
        <w:rPr>
          <w:rFonts w:ascii="Arial Black" w:hAnsi="Arial Black"/>
          <w:sz w:val="24"/>
          <w:szCs w:val="24"/>
        </w:rPr>
        <w:t>$3695</w:t>
      </w:r>
    </w:p>
    <w:p w14:paraId="0808FE32" w14:textId="77777777" w:rsidR="004965B3" w:rsidRDefault="004965B3" w:rsidP="008F3C15">
      <w:pPr>
        <w:spacing w:line="240" w:lineRule="auto"/>
        <w:contextualSpacing/>
        <w:rPr>
          <w:sz w:val="18"/>
        </w:rPr>
      </w:pPr>
      <w:r>
        <w:rPr>
          <w:b/>
          <w:highlight w:val="lightGray"/>
        </w:rPr>
        <w:t>*Please include your $500 deposit with your registration</w:t>
      </w:r>
      <w:r>
        <w:t xml:space="preserve"> </w:t>
      </w:r>
    </w:p>
    <w:p w14:paraId="5C0C8892" w14:textId="2C91B7C9" w:rsidR="004965B3" w:rsidRDefault="004965B3" w:rsidP="008F3C15">
      <w:pPr>
        <w:spacing w:line="240" w:lineRule="auto"/>
        <w:contextualSpacing/>
        <w:rPr>
          <w:sz w:val="18"/>
        </w:rPr>
      </w:pPr>
      <w:r>
        <w:rPr>
          <w:sz w:val="18"/>
        </w:rPr>
        <w:t>*Unless we cancel the trip, this is nonrefundable</w:t>
      </w:r>
      <w:r w:rsidR="004D59DE">
        <w:rPr>
          <w:sz w:val="18"/>
        </w:rPr>
        <w:t xml:space="preserve"> </w:t>
      </w:r>
    </w:p>
    <w:p w14:paraId="67E04305" w14:textId="77777777" w:rsidR="004965B3" w:rsidRDefault="004965B3" w:rsidP="008F3C15">
      <w:pPr>
        <w:rPr>
          <w:sz w:val="18"/>
        </w:rPr>
      </w:pPr>
    </w:p>
    <w:p w14:paraId="21780BEE" w14:textId="77777777" w:rsidR="004965B3" w:rsidRPr="006E6574" w:rsidRDefault="004965B3" w:rsidP="008F3C15">
      <w:pPr>
        <w:rPr>
          <w:b/>
          <w:bCs/>
          <w:color w:val="C0504D" w:themeColor="accent2"/>
          <w:sz w:val="24"/>
        </w:rPr>
      </w:pPr>
      <w:r w:rsidRPr="006E6574">
        <w:rPr>
          <w:b/>
          <w:bCs/>
          <w:color w:val="C0504D" w:themeColor="accent2"/>
          <w:sz w:val="18"/>
        </w:rPr>
        <w:t>*See below for payment plan and all that is included in the trip price.</w:t>
      </w:r>
    </w:p>
    <w:p w14:paraId="156E7FA2" w14:textId="77777777" w:rsidR="004965B3" w:rsidRDefault="004965B3" w:rsidP="008F3C15">
      <w:r>
        <w:rPr>
          <w:b/>
          <w:bCs/>
        </w:rPr>
        <w:t>Full Name:</w:t>
      </w:r>
      <w:r>
        <w:t xml:space="preserve"> _________________________________________________</w:t>
      </w:r>
    </w:p>
    <w:p w14:paraId="4B2318FB" w14:textId="77777777" w:rsidR="004965B3" w:rsidRDefault="004965B3" w:rsidP="008F3C15">
      <w:r>
        <w:rPr>
          <w:b/>
          <w:bCs/>
        </w:rPr>
        <w:t>Address:</w:t>
      </w:r>
      <w:r>
        <w:t xml:space="preserve"> ___________________________________________________</w:t>
      </w:r>
    </w:p>
    <w:p w14:paraId="1C8238B1" w14:textId="77777777" w:rsidR="004965B3" w:rsidRDefault="004965B3" w:rsidP="008F3C15">
      <w:r>
        <w:rPr>
          <w:b/>
          <w:bCs/>
        </w:rPr>
        <w:t>Home Phone:</w:t>
      </w:r>
      <w:r>
        <w:t xml:space="preserve"> _______________________________________________</w:t>
      </w:r>
    </w:p>
    <w:p w14:paraId="4AC59A2B" w14:textId="77777777" w:rsidR="004965B3" w:rsidRDefault="004965B3" w:rsidP="008F3C15">
      <w:r>
        <w:rPr>
          <w:b/>
          <w:bCs/>
        </w:rPr>
        <w:t>Alternate Contact Numbers:</w:t>
      </w:r>
      <w:r>
        <w:t xml:space="preserve"> __________________________________</w:t>
      </w:r>
    </w:p>
    <w:p w14:paraId="19B8427C" w14:textId="77777777" w:rsidR="004965B3" w:rsidRDefault="004965B3" w:rsidP="008F3C15">
      <w:r>
        <w:rPr>
          <w:b/>
          <w:bCs/>
        </w:rPr>
        <w:t>Date of Birth:</w:t>
      </w:r>
      <w:r>
        <w:t xml:space="preserve"> _______________________________________________</w:t>
      </w:r>
    </w:p>
    <w:p w14:paraId="4CDB40E0" w14:textId="77777777" w:rsidR="004965B3" w:rsidRDefault="004965B3" w:rsidP="008F3C15">
      <w:r>
        <w:rPr>
          <w:b/>
          <w:bCs/>
        </w:rPr>
        <w:t>Email:</w:t>
      </w:r>
      <w:r>
        <w:t xml:space="preserve">  _____________________________________________________</w:t>
      </w:r>
    </w:p>
    <w:p w14:paraId="1254A333" w14:textId="55712249" w:rsidR="004965B3" w:rsidRDefault="004965B3" w:rsidP="008F3C15">
      <w:r>
        <w:rPr>
          <w:b/>
          <w:bCs/>
        </w:rPr>
        <w:t>Emergency Contact</w:t>
      </w:r>
      <w:r>
        <w:t xml:space="preserve"> (name and contact numbers of a friend or family member</w:t>
      </w:r>
    </w:p>
    <w:p w14:paraId="54059C7D" w14:textId="77777777" w:rsidR="004965B3" w:rsidRDefault="004965B3" w:rsidP="008F3C15">
      <w:r>
        <w:t>we can contact in case of an emergency): ___________________________</w:t>
      </w:r>
    </w:p>
    <w:p w14:paraId="765153C1" w14:textId="77777777" w:rsidR="004965B3" w:rsidRDefault="004965B3" w:rsidP="008F3C15">
      <w:r>
        <w:t>_____________________________________________________________</w:t>
      </w:r>
    </w:p>
    <w:p w14:paraId="290705FB" w14:textId="77777777" w:rsidR="004965B3" w:rsidRDefault="004965B3" w:rsidP="008F3C15">
      <w:smartTag w:uri="urn:schemas-microsoft-com:office:smarttags" w:element="place">
        <w:smartTag w:uri="urn:schemas-microsoft-com:office:smarttags" w:element="country-region">
          <w:r>
            <w:rPr>
              <w:b/>
              <w:bCs/>
            </w:rPr>
            <w:t>U.S.</w:t>
          </w:r>
        </w:smartTag>
      </w:smartTag>
      <w:r>
        <w:rPr>
          <w:b/>
          <w:bCs/>
        </w:rPr>
        <w:t xml:space="preserve"> Passport Number:</w:t>
      </w:r>
      <w:r>
        <w:t xml:space="preserve"> _________________________________________</w:t>
      </w:r>
    </w:p>
    <w:p w14:paraId="5EC55FB5" w14:textId="77777777" w:rsidR="0022157C" w:rsidRDefault="004965B3" w:rsidP="001E7A81">
      <w:pPr>
        <w:rPr>
          <w:sz w:val="20"/>
        </w:rPr>
      </w:pPr>
      <w:r>
        <w:rPr>
          <w:sz w:val="20"/>
          <w:highlight w:val="lightGray"/>
        </w:rPr>
        <w:t>*</w:t>
      </w:r>
      <w:r w:rsidRPr="006E6574">
        <w:rPr>
          <w:sz w:val="20"/>
          <w:highlight w:val="lightGray"/>
        </w:rPr>
        <w:t>Please provide a photocopy of your passport with your registration form*</w:t>
      </w:r>
    </w:p>
    <w:p w14:paraId="1721C3CF" w14:textId="63FBF837" w:rsidR="004965B3" w:rsidRPr="00BC1942" w:rsidRDefault="00BC1942" w:rsidP="001E7A81">
      <w:pPr>
        <w:rPr>
          <w:b/>
          <w:bCs/>
          <w:sz w:val="20"/>
        </w:rPr>
      </w:pPr>
      <w:r w:rsidRPr="00BC1942">
        <w:rPr>
          <w:b/>
          <w:bCs/>
          <w:sz w:val="24"/>
        </w:rPr>
        <w:t>Do you have</w:t>
      </w:r>
      <w:r w:rsidR="0022157C" w:rsidRPr="00BC1942">
        <w:rPr>
          <w:b/>
          <w:bCs/>
          <w:sz w:val="24"/>
        </w:rPr>
        <w:t xml:space="preserve"> any</w:t>
      </w:r>
      <w:r w:rsidRPr="00BC1942">
        <w:rPr>
          <w:b/>
          <w:bCs/>
          <w:sz w:val="24"/>
        </w:rPr>
        <w:t xml:space="preserve"> health conditions or issues we should know about?</w:t>
      </w:r>
    </w:p>
    <w:p w14:paraId="1CE3BAC6" w14:textId="77777777" w:rsidR="0022157C" w:rsidRDefault="0022157C" w:rsidP="008F3C15">
      <w:pPr>
        <w:rPr>
          <w:b/>
          <w:bCs/>
          <w:sz w:val="28"/>
        </w:rPr>
      </w:pPr>
    </w:p>
    <w:p w14:paraId="5BD630A1" w14:textId="77777777" w:rsidR="0022157C" w:rsidRDefault="0022157C" w:rsidP="008F3C15">
      <w:pPr>
        <w:rPr>
          <w:b/>
          <w:bCs/>
          <w:sz w:val="28"/>
        </w:rPr>
      </w:pPr>
    </w:p>
    <w:p w14:paraId="056189FC" w14:textId="546E2F5E" w:rsidR="004965B3" w:rsidRDefault="004965B3" w:rsidP="008F3C15">
      <w:pPr>
        <w:rPr>
          <w:b/>
          <w:bCs/>
        </w:rPr>
      </w:pPr>
      <w:r>
        <w:rPr>
          <w:b/>
          <w:bCs/>
          <w:sz w:val="28"/>
        </w:rPr>
        <w:t xml:space="preserve">Please </w:t>
      </w:r>
      <w:r w:rsidR="008F3C15">
        <w:rPr>
          <w:b/>
          <w:bCs/>
          <w:sz w:val="28"/>
        </w:rPr>
        <w:t>chose and circle your</w:t>
      </w:r>
      <w:r>
        <w:rPr>
          <w:b/>
          <w:bCs/>
          <w:sz w:val="28"/>
        </w:rPr>
        <w:t xml:space="preserve"> selected payment plan</w:t>
      </w:r>
      <w:r w:rsidR="00BC1942">
        <w:rPr>
          <w:b/>
          <w:bCs/>
          <w:sz w:val="28"/>
        </w:rPr>
        <w:t>:</w:t>
      </w:r>
      <w:r>
        <w:rPr>
          <w:b/>
          <w:bCs/>
        </w:rPr>
        <w:t xml:space="preserve"> </w:t>
      </w:r>
    </w:p>
    <w:p w14:paraId="09F73B5A" w14:textId="2A8D3881" w:rsidR="004965B3" w:rsidRPr="001E07F7" w:rsidRDefault="004965B3" w:rsidP="008F3C15">
      <w:pPr>
        <w:rPr>
          <w:b/>
          <w:bCs/>
          <w:szCs w:val="24"/>
        </w:rPr>
      </w:pPr>
      <w:r>
        <w:rPr>
          <w:b/>
          <w:bCs/>
        </w:rPr>
        <w:t>(</w:t>
      </w:r>
      <w:r>
        <w:rPr>
          <w:b/>
          <w:bCs/>
          <w:i/>
          <w:iCs/>
          <w:highlight w:val="lightGray"/>
          <w:u w:val="single"/>
        </w:rPr>
        <w:t>$500 sign-up deposit</w:t>
      </w:r>
      <w:r>
        <w:rPr>
          <w:b/>
          <w:bCs/>
        </w:rPr>
        <w:t>):  Trip total = $3695</w:t>
      </w:r>
    </w:p>
    <w:p w14:paraId="6CACA503" w14:textId="41253034" w:rsidR="004965B3" w:rsidRDefault="001E7A81" w:rsidP="001E7A81">
      <w:pPr>
        <w:spacing w:line="360" w:lineRule="auto"/>
        <w:rPr>
          <w:sz w:val="28"/>
          <w:szCs w:val="28"/>
        </w:rPr>
      </w:pPr>
      <w:r>
        <w:rPr>
          <w:b/>
          <w:bCs/>
          <w:sz w:val="28"/>
          <w:szCs w:val="28"/>
        </w:rPr>
        <w:t xml:space="preserve">    </w:t>
      </w:r>
      <w:r w:rsidR="004B5FA0">
        <w:rPr>
          <w:b/>
          <w:bCs/>
          <w:sz w:val="28"/>
          <w:szCs w:val="28"/>
        </w:rPr>
        <w:t>f</w:t>
      </w:r>
      <w:r w:rsidR="004965B3">
        <w:rPr>
          <w:b/>
          <w:bCs/>
          <w:sz w:val="28"/>
          <w:szCs w:val="28"/>
        </w:rPr>
        <w:t>ull payment $3695</w:t>
      </w:r>
      <w:r w:rsidR="004965B3">
        <w:rPr>
          <w:sz w:val="28"/>
          <w:szCs w:val="28"/>
        </w:rPr>
        <w:t xml:space="preserve"> upon sign-up Includes your $500 deposit. </w:t>
      </w:r>
    </w:p>
    <w:p w14:paraId="36436292" w14:textId="5EEC3C55" w:rsidR="004965B3" w:rsidRDefault="001E7A81" w:rsidP="001E7A81">
      <w:pPr>
        <w:spacing w:line="360" w:lineRule="auto"/>
        <w:rPr>
          <w:sz w:val="28"/>
          <w:szCs w:val="28"/>
        </w:rPr>
      </w:pPr>
      <w:r>
        <w:rPr>
          <w:b/>
          <w:bCs/>
          <w:sz w:val="28"/>
          <w:szCs w:val="28"/>
        </w:rPr>
        <w:t xml:space="preserve">    </w:t>
      </w:r>
      <w:r w:rsidR="004965B3">
        <w:rPr>
          <w:b/>
          <w:bCs/>
          <w:sz w:val="28"/>
          <w:szCs w:val="28"/>
        </w:rPr>
        <w:t>2-payments (</w:t>
      </w:r>
      <w:r w:rsidR="004965B3" w:rsidRPr="0083286D">
        <w:rPr>
          <w:b/>
          <w:bCs/>
          <w:sz w:val="28"/>
          <w:szCs w:val="28"/>
          <w:u w:val="single"/>
        </w:rPr>
        <w:t>after deposit</w:t>
      </w:r>
      <w:r w:rsidR="004965B3">
        <w:rPr>
          <w:b/>
          <w:bCs/>
          <w:sz w:val="28"/>
          <w:szCs w:val="28"/>
        </w:rPr>
        <w:t>)</w:t>
      </w:r>
      <w:r w:rsidR="004965B3">
        <w:rPr>
          <w:sz w:val="28"/>
          <w:szCs w:val="28"/>
        </w:rPr>
        <w:t xml:space="preserve">:  $1597.5 on or by </w:t>
      </w:r>
      <w:r w:rsidR="00FA61A4">
        <w:rPr>
          <w:sz w:val="28"/>
          <w:szCs w:val="28"/>
        </w:rPr>
        <w:t>1</w:t>
      </w:r>
      <w:r w:rsidR="004965B3">
        <w:rPr>
          <w:sz w:val="28"/>
          <w:szCs w:val="28"/>
        </w:rPr>
        <w:t>/</w:t>
      </w:r>
      <w:r w:rsidR="00FA61A4">
        <w:rPr>
          <w:sz w:val="28"/>
          <w:szCs w:val="28"/>
        </w:rPr>
        <w:t>15</w:t>
      </w:r>
      <w:r w:rsidR="004965B3">
        <w:rPr>
          <w:sz w:val="28"/>
          <w:szCs w:val="28"/>
        </w:rPr>
        <w:t>/2</w:t>
      </w:r>
      <w:r w:rsidR="00C9778D">
        <w:rPr>
          <w:sz w:val="28"/>
          <w:szCs w:val="28"/>
        </w:rPr>
        <w:t xml:space="preserve">4 </w:t>
      </w:r>
      <w:r w:rsidR="004965B3">
        <w:rPr>
          <w:sz w:val="28"/>
          <w:szCs w:val="28"/>
        </w:rPr>
        <w:t xml:space="preserve">and </w:t>
      </w:r>
      <w:r w:rsidR="00FA61A4">
        <w:rPr>
          <w:sz w:val="28"/>
          <w:szCs w:val="28"/>
        </w:rPr>
        <w:t>6</w:t>
      </w:r>
      <w:r w:rsidR="004965B3">
        <w:rPr>
          <w:sz w:val="28"/>
          <w:szCs w:val="28"/>
        </w:rPr>
        <w:t>/</w:t>
      </w:r>
      <w:r w:rsidR="00FA61A4">
        <w:rPr>
          <w:sz w:val="28"/>
          <w:szCs w:val="28"/>
        </w:rPr>
        <w:t>30</w:t>
      </w:r>
      <w:r w:rsidR="004965B3">
        <w:rPr>
          <w:sz w:val="28"/>
          <w:szCs w:val="28"/>
        </w:rPr>
        <w:t>/24</w:t>
      </w:r>
    </w:p>
    <w:p w14:paraId="522945E4" w14:textId="57A48E19" w:rsidR="004965B3" w:rsidRDefault="001E7A81" w:rsidP="001E7A81">
      <w:pPr>
        <w:spacing w:line="360" w:lineRule="auto"/>
        <w:rPr>
          <w:sz w:val="28"/>
          <w:szCs w:val="28"/>
          <w:vertAlign w:val="superscript"/>
        </w:rPr>
      </w:pPr>
      <w:r>
        <w:rPr>
          <w:b/>
          <w:bCs/>
          <w:sz w:val="28"/>
          <w:szCs w:val="28"/>
        </w:rPr>
        <w:t xml:space="preserve">    </w:t>
      </w:r>
      <w:r w:rsidR="004965B3">
        <w:rPr>
          <w:b/>
          <w:bCs/>
          <w:sz w:val="28"/>
          <w:szCs w:val="28"/>
        </w:rPr>
        <w:t>3-payments (</w:t>
      </w:r>
      <w:r w:rsidR="004965B3" w:rsidRPr="0083286D">
        <w:rPr>
          <w:b/>
          <w:bCs/>
          <w:sz w:val="28"/>
          <w:szCs w:val="28"/>
          <w:u w:val="single"/>
        </w:rPr>
        <w:t>after deposit</w:t>
      </w:r>
      <w:r w:rsidR="004965B3">
        <w:rPr>
          <w:b/>
          <w:bCs/>
          <w:sz w:val="28"/>
          <w:szCs w:val="28"/>
        </w:rPr>
        <w:t>)</w:t>
      </w:r>
      <w:r w:rsidR="004965B3">
        <w:rPr>
          <w:sz w:val="28"/>
          <w:szCs w:val="28"/>
        </w:rPr>
        <w:t>:  $1065 on or by: 1/</w:t>
      </w:r>
      <w:r w:rsidR="00604AF1">
        <w:rPr>
          <w:sz w:val="28"/>
          <w:szCs w:val="28"/>
        </w:rPr>
        <w:t>15</w:t>
      </w:r>
      <w:r w:rsidR="004965B3">
        <w:rPr>
          <w:sz w:val="28"/>
          <w:szCs w:val="28"/>
        </w:rPr>
        <w:t>/2</w:t>
      </w:r>
      <w:r w:rsidR="00C9778D">
        <w:rPr>
          <w:sz w:val="28"/>
          <w:szCs w:val="28"/>
        </w:rPr>
        <w:t>4</w:t>
      </w:r>
      <w:r w:rsidR="004965B3">
        <w:rPr>
          <w:sz w:val="28"/>
          <w:szCs w:val="28"/>
        </w:rPr>
        <w:t xml:space="preserve">, 4/15/24 </w:t>
      </w:r>
      <w:r>
        <w:rPr>
          <w:sz w:val="28"/>
          <w:szCs w:val="28"/>
          <w:lang w:val="en-US"/>
        </w:rPr>
        <w:t xml:space="preserve">&amp; </w:t>
      </w:r>
      <w:r w:rsidR="004965B3">
        <w:rPr>
          <w:sz w:val="28"/>
          <w:szCs w:val="28"/>
        </w:rPr>
        <w:t>7/</w:t>
      </w:r>
      <w:r w:rsidR="00FA61A4">
        <w:rPr>
          <w:sz w:val="28"/>
          <w:szCs w:val="28"/>
        </w:rPr>
        <w:t>1</w:t>
      </w:r>
      <w:r w:rsidR="004965B3">
        <w:rPr>
          <w:sz w:val="28"/>
          <w:szCs w:val="28"/>
        </w:rPr>
        <w:t>5/24</w:t>
      </w:r>
    </w:p>
    <w:p w14:paraId="146B2747" w14:textId="77777777" w:rsidR="004965B3" w:rsidRPr="007B278E" w:rsidRDefault="004965B3" w:rsidP="008F3C15">
      <w:pPr>
        <w:rPr>
          <w:sz w:val="24"/>
          <w:szCs w:val="24"/>
        </w:rPr>
      </w:pPr>
      <w:r>
        <w:rPr>
          <w:sz w:val="28"/>
          <w:szCs w:val="28"/>
        </w:rPr>
        <w:t xml:space="preserve">Accepted method of payments: check, money-order, cash, Zelle, credit card </w:t>
      </w:r>
      <w:r>
        <w:rPr>
          <w:sz w:val="18"/>
          <w:szCs w:val="18"/>
        </w:rPr>
        <w:t>(3.8% processing fee)</w:t>
      </w:r>
      <w:r>
        <w:rPr>
          <w:sz w:val="28"/>
          <w:szCs w:val="28"/>
        </w:rPr>
        <w:t xml:space="preserve">. </w:t>
      </w:r>
      <w:r w:rsidRPr="007B278E">
        <w:rPr>
          <w:b/>
          <w:sz w:val="24"/>
          <w:szCs w:val="24"/>
        </w:rPr>
        <w:t>Checks and money orders should be made out to:</w:t>
      </w:r>
      <w:r w:rsidRPr="007B278E">
        <w:rPr>
          <w:sz w:val="24"/>
          <w:szCs w:val="24"/>
        </w:rPr>
        <w:t xml:space="preserve"> </w:t>
      </w:r>
      <w:r w:rsidRPr="007B278E">
        <w:rPr>
          <w:b/>
          <w:sz w:val="24"/>
          <w:szCs w:val="24"/>
          <w:u w:val="single"/>
        </w:rPr>
        <w:t xml:space="preserve">La </w:t>
      </w:r>
      <w:proofErr w:type="spellStart"/>
      <w:r w:rsidRPr="007B278E">
        <w:rPr>
          <w:b/>
          <w:sz w:val="24"/>
          <w:szCs w:val="24"/>
          <w:u w:val="single"/>
        </w:rPr>
        <w:t>Única</w:t>
      </w:r>
      <w:proofErr w:type="spellEnd"/>
      <w:r w:rsidRPr="007B278E">
        <w:rPr>
          <w:b/>
          <w:sz w:val="24"/>
          <w:szCs w:val="24"/>
          <w:u w:val="single"/>
        </w:rPr>
        <w:t>.</w:t>
      </w:r>
    </w:p>
    <w:bookmarkEnd w:id="0"/>
    <w:p w14:paraId="23512D59" w14:textId="77777777" w:rsidR="001E7A81" w:rsidRDefault="001E7A81" w:rsidP="008F3C15">
      <w:pPr>
        <w:pStyle w:val="BodyText"/>
        <w:rPr>
          <w:b/>
          <w:bCs/>
          <w:color w:val="7030A0"/>
          <w:sz w:val="28"/>
          <w:szCs w:val="28"/>
        </w:rPr>
      </w:pPr>
    </w:p>
    <w:p w14:paraId="6DCE9466" w14:textId="27F9557C" w:rsidR="004965B3" w:rsidRPr="006E6574" w:rsidRDefault="004965B3" w:rsidP="008F3C15">
      <w:pPr>
        <w:pStyle w:val="BodyText"/>
        <w:rPr>
          <w:b/>
          <w:bCs/>
          <w:color w:val="7030A0"/>
          <w:sz w:val="28"/>
          <w:szCs w:val="28"/>
        </w:rPr>
      </w:pPr>
      <w:r>
        <w:rPr>
          <w:b/>
          <w:bCs/>
          <w:color w:val="7030A0"/>
          <w:sz w:val="28"/>
          <w:szCs w:val="28"/>
        </w:rPr>
        <w:t xml:space="preserve">$3695: </w:t>
      </w:r>
      <w:r w:rsidRPr="006E6574">
        <w:rPr>
          <w:b/>
          <w:bCs/>
          <w:color w:val="7030A0"/>
          <w:sz w:val="28"/>
          <w:szCs w:val="28"/>
        </w:rPr>
        <w:t xml:space="preserve">Price of the trip includes: </w:t>
      </w:r>
    </w:p>
    <w:p w14:paraId="29200371" w14:textId="6A0F1147" w:rsidR="004965B3" w:rsidRPr="00EF7553" w:rsidRDefault="006279F0" w:rsidP="008F3C15">
      <w:pPr>
        <w:pStyle w:val="BodyText"/>
        <w:numPr>
          <w:ilvl w:val="0"/>
          <w:numId w:val="1"/>
        </w:numPr>
        <w:rPr>
          <w:sz w:val="24"/>
          <w:lang w:val="es-MX"/>
        </w:rPr>
      </w:pPr>
      <w:proofErr w:type="spellStart"/>
      <w:r w:rsidRPr="00C9778D">
        <w:rPr>
          <w:b/>
          <w:sz w:val="24"/>
          <w:highlight w:val="yellow"/>
          <w:lang w:val="es-MX"/>
        </w:rPr>
        <w:t>Domestic</w:t>
      </w:r>
      <w:proofErr w:type="spellEnd"/>
      <w:r w:rsidRPr="00C9778D">
        <w:rPr>
          <w:b/>
          <w:sz w:val="24"/>
          <w:highlight w:val="yellow"/>
          <w:lang w:val="es-MX"/>
        </w:rPr>
        <w:t xml:space="preserve"> </w:t>
      </w:r>
      <w:r w:rsidR="00EF7553" w:rsidRPr="00C9778D">
        <w:rPr>
          <w:b/>
          <w:sz w:val="24"/>
          <w:highlight w:val="yellow"/>
          <w:lang w:val="es-MX"/>
        </w:rPr>
        <w:t>r</w:t>
      </w:r>
      <w:r w:rsidR="004965B3" w:rsidRPr="00C9778D">
        <w:rPr>
          <w:b/>
          <w:sz w:val="24"/>
          <w:highlight w:val="yellow"/>
          <w:lang w:val="es-MX"/>
        </w:rPr>
        <w:t>ound-</w:t>
      </w:r>
      <w:proofErr w:type="spellStart"/>
      <w:r w:rsidR="004965B3" w:rsidRPr="00C9778D">
        <w:rPr>
          <w:b/>
          <w:sz w:val="24"/>
          <w:highlight w:val="yellow"/>
          <w:lang w:val="es-MX"/>
        </w:rPr>
        <w:t>trip</w:t>
      </w:r>
      <w:proofErr w:type="spellEnd"/>
      <w:r w:rsidR="004965B3" w:rsidRPr="00C9778D">
        <w:rPr>
          <w:b/>
          <w:sz w:val="24"/>
          <w:highlight w:val="yellow"/>
          <w:lang w:val="es-MX"/>
        </w:rPr>
        <w:t xml:space="preserve"> </w:t>
      </w:r>
      <w:proofErr w:type="spellStart"/>
      <w:r w:rsidR="004965B3" w:rsidRPr="00C9778D">
        <w:rPr>
          <w:b/>
          <w:sz w:val="24"/>
          <w:highlight w:val="yellow"/>
          <w:lang w:val="es-MX"/>
        </w:rPr>
        <w:t>airfare</w:t>
      </w:r>
      <w:proofErr w:type="spellEnd"/>
      <w:r w:rsidR="00495F32" w:rsidRPr="00C9778D">
        <w:rPr>
          <w:b/>
          <w:sz w:val="24"/>
          <w:highlight w:val="yellow"/>
          <w:lang w:val="es-MX"/>
        </w:rPr>
        <w:t>:</w:t>
      </w:r>
      <w:r w:rsidR="004965B3" w:rsidRPr="00EF7553">
        <w:rPr>
          <w:b/>
          <w:sz w:val="24"/>
          <w:lang w:val="es-MX"/>
        </w:rPr>
        <w:t xml:space="preserve"> Madrid</w:t>
      </w:r>
      <w:r w:rsidR="00EF7553">
        <w:rPr>
          <w:b/>
          <w:sz w:val="24"/>
          <w:lang w:val="es-MX"/>
        </w:rPr>
        <w:t xml:space="preserve"> </w:t>
      </w:r>
      <w:r w:rsidR="004965B3" w:rsidRPr="00EF7553">
        <w:rPr>
          <w:b/>
          <w:sz w:val="24"/>
          <w:lang w:val="es-MX"/>
        </w:rPr>
        <w:t>-</w:t>
      </w:r>
      <w:r w:rsidR="00EF7553">
        <w:rPr>
          <w:b/>
          <w:sz w:val="24"/>
          <w:lang w:val="es-MX"/>
        </w:rPr>
        <w:t xml:space="preserve"> </w:t>
      </w:r>
      <w:r w:rsidR="004965B3" w:rsidRPr="00EF7553">
        <w:rPr>
          <w:b/>
          <w:sz w:val="24"/>
          <w:lang w:val="es-MX"/>
        </w:rPr>
        <w:t>Palma de Mallorca</w:t>
      </w:r>
      <w:r w:rsidR="004F3E15" w:rsidRPr="00EF7553">
        <w:rPr>
          <w:b/>
          <w:sz w:val="24"/>
          <w:lang w:val="es-MX"/>
        </w:rPr>
        <w:t xml:space="preserve"> &amp; Palma de Mallorca</w:t>
      </w:r>
      <w:r w:rsidR="00EF7553">
        <w:rPr>
          <w:b/>
          <w:sz w:val="24"/>
          <w:lang w:val="es-MX"/>
        </w:rPr>
        <w:t xml:space="preserve"> - </w:t>
      </w:r>
      <w:r w:rsidR="004F3E15" w:rsidRPr="00EF7553">
        <w:rPr>
          <w:b/>
          <w:sz w:val="24"/>
          <w:lang w:val="es-MX"/>
        </w:rPr>
        <w:t>Madrid</w:t>
      </w:r>
      <w:r w:rsidR="00EF7553" w:rsidRPr="00EF7553">
        <w:rPr>
          <w:b/>
          <w:sz w:val="24"/>
          <w:lang w:val="es-MX"/>
        </w:rPr>
        <w:t>**</w:t>
      </w:r>
    </w:p>
    <w:p w14:paraId="4C30DF97" w14:textId="77777777" w:rsidR="004965B3" w:rsidRPr="001E4A7B" w:rsidRDefault="004965B3" w:rsidP="008F3C15">
      <w:pPr>
        <w:pStyle w:val="BodyText"/>
        <w:numPr>
          <w:ilvl w:val="0"/>
          <w:numId w:val="1"/>
        </w:numPr>
        <w:rPr>
          <w:i/>
          <w:iCs/>
          <w:sz w:val="24"/>
        </w:rPr>
      </w:pPr>
      <w:r w:rsidRPr="001E4A7B">
        <w:rPr>
          <w:b/>
          <w:sz w:val="24"/>
        </w:rPr>
        <w:t>Hotel stays</w:t>
      </w:r>
      <w:r w:rsidRPr="001E4A7B">
        <w:rPr>
          <w:sz w:val="24"/>
        </w:rPr>
        <w:t xml:space="preserve"> (based on double-occupancy). </w:t>
      </w:r>
    </w:p>
    <w:p w14:paraId="09FE8005" w14:textId="77777777" w:rsidR="004965B3" w:rsidRPr="001E4A7B" w:rsidRDefault="004965B3" w:rsidP="008F3C15">
      <w:pPr>
        <w:pStyle w:val="BodyText"/>
        <w:ind w:left="720"/>
        <w:rPr>
          <w:i/>
          <w:iCs/>
          <w:sz w:val="24"/>
        </w:rPr>
      </w:pPr>
      <w:r w:rsidRPr="001E4A7B">
        <w:rPr>
          <w:i/>
          <w:iCs/>
          <w:sz w:val="24"/>
        </w:rPr>
        <w:t>If you want a single room, it will be $75 more PER NIGHT.</w:t>
      </w:r>
    </w:p>
    <w:p w14:paraId="6FEADBD3" w14:textId="77777777" w:rsidR="00082F8B" w:rsidRPr="00082F8B" w:rsidRDefault="004965B3" w:rsidP="008F3C15">
      <w:pPr>
        <w:pStyle w:val="BodyText"/>
        <w:numPr>
          <w:ilvl w:val="0"/>
          <w:numId w:val="1"/>
        </w:numPr>
        <w:rPr>
          <w:b/>
          <w:sz w:val="24"/>
        </w:rPr>
      </w:pPr>
      <w:r w:rsidRPr="00082F8B">
        <w:rPr>
          <w:b/>
          <w:bCs/>
          <w:sz w:val="24"/>
        </w:rPr>
        <w:t>All airport &amp; hotel transfers</w:t>
      </w:r>
      <w:r w:rsidRPr="001E4A7B">
        <w:rPr>
          <w:sz w:val="24"/>
        </w:rPr>
        <w:t xml:space="preserve"> plus </w:t>
      </w:r>
    </w:p>
    <w:p w14:paraId="03820355" w14:textId="3E121FAB" w:rsidR="004965B3" w:rsidRPr="00082F8B" w:rsidRDefault="00082F8B" w:rsidP="008F3C15">
      <w:pPr>
        <w:pStyle w:val="BodyText"/>
        <w:numPr>
          <w:ilvl w:val="0"/>
          <w:numId w:val="1"/>
        </w:numPr>
        <w:rPr>
          <w:b/>
          <w:bCs/>
          <w:sz w:val="24"/>
        </w:rPr>
      </w:pPr>
      <w:r w:rsidRPr="00082F8B">
        <w:rPr>
          <w:b/>
          <w:bCs/>
          <w:sz w:val="24"/>
        </w:rPr>
        <w:t>A</w:t>
      </w:r>
      <w:r w:rsidR="004965B3" w:rsidRPr="00082F8B">
        <w:rPr>
          <w:b/>
          <w:bCs/>
          <w:sz w:val="24"/>
        </w:rPr>
        <w:t>ll excursion/tour transports</w:t>
      </w:r>
    </w:p>
    <w:p w14:paraId="2DC67A3E" w14:textId="77777777" w:rsidR="004965B3" w:rsidRPr="001E4A7B" w:rsidRDefault="004965B3" w:rsidP="008F3C15">
      <w:pPr>
        <w:pStyle w:val="BodyText"/>
        <w:numPr>
          <w:ilvl w:val="0"/>
          <w:numId w:val="1"/>
        </w:numPr>
        <w:rPr>
          <w:sz w:val="24"/>
        </w:rPr>
      </w:pPr>
      <w:r w:rsidRPr="001E4A7B">
        <w:rPr>
          <w:b/>
          <w:sz w:val="24"/>
        </w:rPr>
        <w:t>Meals:</w:t>
      </w:r>
      <w:r w:rsidRPr="001E4A7B">
        <w:rPr>
          <w:sz w:val="24"/>
        </w:rPr>
        <w:t xml:space="preserve"> All breakfasts, 7 nice group meals (¨comida¨ o </w:t>
      </w:r>
      <w:proofErr w:type="spellStart"/>
      <w:r w:rsidRPr="001E4A7B">
        <w:rPr>
          <w:sz w:val="24"/>
        </w:rPr>
        <w:t>cena</w:t>
      </w:r>
      <w:proofErr w:type="spellEnd"/>
      <w:r w:rsidRPr="001E4A7B">
        <w:rPr>
          <w:sz w:val="24"/>
        </w:rPr>
        <w:t>).</w:t>
      </w:r>
    </w:p>
    <w:p w14:paraId="324C765D" w14:textId="4D602325" w:rsidR="004965B3" w:rsidRPr="00F44AB4" w:rsidRDefault="004965B3" w:rsidP="008F3C15">
      <w:pPr>
        <w:pStyle w:val="BodyText"/>
        <w:numPr>
          <w:ilvl w:val="0"/>
          <w:numId w:val="1"/>
        </w:numPr>
        <w:rPr>
          <w:sz w:val="24"/>
        </w:rPr>
      </w:pPr>
      <w:r w:rsidRPr="001E4A7B">
        <w:rPr>
          <w:b/>
          <w:sz w:val="24"/>
        </w:rPr>
        <w:t xml:space="preserve">Excursions, tours &amp; </w:t>
      </w:r>
      <w:r w:rsidR="00082F8B">
        <w:rPr>
          <w:b/>
          <w:sz w:val="24"/>
        </w:rPr>
        <w:t xml:space="preserve">private </w:t>
      </w:r>
      <w:r w:rsidRPr="001E4A7B">
        <w:rPr>
          <w:b/>
          <w:sz w:val="24"/>
        </w:rPr>
        <w:t>guides</w:t>
      </w:r>
    </w:p>
    <w:p w14:paraId="0E272D51" w14:textId="57230F07" w:rsidR="00F44AB4" w:rsidRPr="001E4A7B" w:rsidRDefault="00F44AB4" w:rsidP="008F3C15">
      <w:pPr>
        <w:pStyle w:val="BodyText"/>
        <w:numPr>
          <w:ilvl w:val="0"/>
          <w:numId w:val="1"/>
        </w:numPr>
        <w:rPr>
          <w:sz w:val="24"/>
        </w:rPr>
      </w:pPr>
      <w:r>
        <w:rPr>
          <w:b/>
          <w:sz w:val="24"/>
        </w:rPr>
        <w:t>3-</w:t>
      </w:r>
      <w:r w:rsidR="005A2D54">
        <w:rPr>
          <w:b/>
          <w:sz w:val="24"/>
        </w:rPr>
        <w:t>4 Informational group meetings</w:t>
      </w:r>
    </w:p>
    <w:p w14:paraId="086CF7AB" w14:textId="751FB744" w:rsidR="004965B3" w:rsidRPr="001E4A7B" w:rsidRDefault="00EF7553" w:rsidP="00BF5BB3">
      <w:pPr>
        <w:pStyle w:val="BodyText"/>
        <w:rPr>
          <w:bCs/>
          <w:sz w:val="24"/>
        </w:rPr>
      </w:pPr>
      <w:r>
        <w:rPr>
          <w:b/>
          <w:color w:val="C00000"/>
          <w:sz w:val="24"/>
        </w:rPr>
        <w:t>**</w:t>
      </w:r>
      <w:r w:rsidR="004965B3" w:rsidRPr="004D59DE">
        <w:rPr>
          <w:b/>
          <w:color w:val="C00000"/>
          <w:sz w:val="24"/>
          <w:u w:val="single"/>
        </w:rPr>
        <w:t>Not included:</w:t>
      </w:r>
      <w:r w:rsidR="004965B3" w:rsidRPr="00495F32">
        <w:rPr>
          <w:b/>
          <w:color w:val="C00000"/>
          <w:sz w:val="24"/>
        </w:rPr>
        <w:t xml:space="preserve"> </w:t>
      </w:r>
      <w:r w:rsidR="00495F32" w:rsidRPr="004D59DE">
        <w:rPr>
          <w:b/>
          <w:sz w:val="24"/>
          <w:highlight w:val="yellow"/>
        </w:rPr>
        <w:t>International round-trip airfare</w:t>
      </w:r>
      <w:r w:rsidR="00495F32">
        <w:rPr>
          <w:b/>
          <w:sz w:val="24"/>
        </w:rPr>
        <w:t>, t</w:t>
      </w:r>
      <w:r w:rsidR="004965B3" w:rsidRPr="001E4A7B">
        <w:rPr>
          <w:b/>
          <w:sz w:val="24"/>
        </w:rPr>
        <w:t xml:space="preserve">ipping, personal items and all else not listed above.  </w:t>
      </w:r>
    </w:p>
    <w:sectPr w:rsidR="004965B3" w:rsidRPr="001E4A7B" w:rsidSect="000C5BCC">
      <w:headerReference w:type="default" r:id="rId14"/>
      <w:pgSz w:w="12240" w:h="15840"/>
      <w:pgMar w:top="1134" w:right="1361" w:bottom="1134" w:left="1361"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A63E02" w14:textId="77777777" w:rsidR="000C5BCC" w:rsidRDefault="000C5BCC">
      <w:pPr>
        <w:spacing w:line="240" w:lineRule="auto"/>
      </w:pPr>
      <w:r>
        <w:separator/>
      </w:r>
    </w:p>
  </w:endnote>
  <w:endnote w:type="continuationSeparator" w:id="0">
    <w:p w14:paraId="54C2B270" w14:textId="77777777" w:rsidR="000C5BCC" w:rsidRDefault="000C5BC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Merriweather">
    <w:charset w:val="00"/>
    <w:family w:val="auto"/>
    <w:pitch w:val="variable"/>
    <w:sig w:usb0="20000207" w:usb1="00000002" w:usb2="00000000" w:usb3="00000000" w:csb0="00000197"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8799EA" w14:textId="77777777" w:rsidR="000C5BCC" w:rsidRDefault="000C5BCC">
      <w:pPr>
        <w:spacing w:line="240" w:lineRule="auto"/>
      </w:pPr>
      <w:r>
        <w:separator/>
      </w:r>
    </w:p>
  </w:footnote>
  <w:footnote w:type="continuationSeparator" w:id="0">
    <w:p w14:paraId="5E3EA82C" w14:textId="77777777" w:rsidR="000C5BCC" w:rsidRDefault="000C5BC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06B946" w14:textId="77777777" w:rsidR="005033CD" w:rsidRDefault="005033C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6B13B4B"/>
    <w:multiLevelType w:val="hybridMultilevel"/>
    <w:tmpl w:val="C676560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num w:numId="1" w16cid:durableId="11105864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33CD"/>
    <w:rsid w:val="00082F8B"/>
    <w:rsid w:val="000C3EDF"/>
    <w:rsid w:val="000C5BCC"/>
    <w:rsid w:val="001717A2"/>
    <w:rsid w:val="00196A14"/>
    <w:rsid w:val="001E4A7B"/>
    <w:rsid w:val="001E7A81"/>
    <w:rsid w:val="0022157C"/>
    <w:rsid w:val="002A752B"/>
    <w:rsid w:val="003C5F3B"/>
    <w:rsid w:val="0045433E"/>
    <w:rsid w:val="00495F32"/>
    <w:rsid w:val="004965B3"/>
    <w:rsid w:val="004B5FA0"/>
    <w:rsid w:val="004D59DE"/>
    <w:rsid w:val="004F3E15"/>
    <w:rsid w:val="005033CD"/>
    <w:rsid w:val="00592FB2"/>
    <w:rsid w:val="005A2D54"/>
    <w:rsid w:val="00604AF1"/>
    <w:rsid w:val="006279F0"/>
    <w:rsid w:val="00651961"/>
    <w:rsid w:val="007B278E"/>
    <w:rsid w:val="007B7F44"/>
    <w:rsid w:val="007C337E"/>
    <w:rsid w:val="007E083B"/>
    <w:rsid w:val="007F04BE"/>
    <w:rsid w:val="008E31BE"/>
    <w:rsid w:val="008F3C15"/>
    <w:rsid w:val="00A46AB7"/>
    <w:rsid w:val="00AE55B8"/>
    <w:rsid w:val="00B30831"/>
    <w:rsid w:val="00BC1942"/>
    <w:rsid w:val="00BF5BB3"/>
    <w:rsid w:val="00C47CAC"/>
    <w:rsid w:val="00C9778D"/>
    <w:rsid w:val="00DF7F0F"/>
    <w:rsid w:val="00E16CAF"/>
    <w:rsid w:val="00EF7553"/>
    <w:rsid w:val="00F44AB4"/>
    <w:rsid w:val="00F70E53"/>
    <w:rsid w:val="00FA61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hapeDefaults>
    <o:shapedefaults v:ext="edit" spidmax="1026"/>
    <o:shapelayout v:ext="edit">
      <o:idmap v:ext="edit" data="1"/>
    </o:shapelayout>
  </w:shapeDefaults>
  <w:decimalSymbol w:val="."/>
  <w:listSeparator w:val=","/>
  <w14:docId w14:val="445F7F03"/>
  <w15:docId w15:val="{FD0FA719-12ED-43C7-91A7-D5DF60A614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BodyText">
    <w:name w:val="Body Text"/>
    <w:basedOn w:val="Normal"/>
    <w:link w:val="BodyTextChar"/>
    <w:unhideWhenUsed/>
    <w:rsid w:val="004965B3"/>
    <w:pPr>
      <w:spacing w:line="240" w:lineRule="auto"/>
    </w:pPr>
    <w:rPr>
      <w:rFonts w:ascii="Verdana" w:eastAsia="Times New Roman" w:hAnsi="Verdana" w:cs="Times New Roman"/>
      <w:sz w:val="20"/>
      <w:szCs w:val="24"/>
      <w:lang w:val="en-US"/>
    </w:rPr>
  </w:style>
  <w:style w:type="character" w:customStyle="1" w:styleId="BodyTextChar">
    <w:name w:val="Body Text Char"/>
    <w:basedOn w:val="DefaultParagraphFont"/>
    <w:link w:val="BodyText"/>
    <w:rsid w:val="004965B3"/>
    <w:rPr>
      <w:rFonts w:ascii="Verdana" w:eastAsia="Times New Roman" w:hAnsi="Verdana" w:cs="Times New Roman"/>
      <w:sz w:val="20"/>
      <w:szCs w:val="24"/>
      <w:lang w:val="en-US"/>
    </w:rPr>
  </w:style>
  <w:style w:type="character" w:customStyle="1" w:styleId="TitleChar">
    <w:name w:val="Title Char"/>
    <w:basedOn w:val="DefaultParagraphFont"/>
    <w:link w:val="Title"/>
    <w:rsid w:val="004965B3"/>
    <w:rPr>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Pages>
  <Words>916</Words>
  <Characters>5226</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Deborah Richter</dc:creator>
  <cp:lastModifiedBy>Deborah Richter</cp:lastModifiedBy>
  <cp:revision>4</cp:revision>
  <cp:lastPrinted>2023-10-31T22:18:00Z</cp:lastPrinted>
  <dcterms:created xsi:type="dcterms:W3CDTF">2023-12-23T23:33:00Z</dcterms:created>
  <dcterms:modified xsi:type="dcterms:W3CDTF">2023-12-28T16:39:00Z</dcterms:modified>
</cp:coreProperties>
</file>